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诗航企业一体化软件V4.0</w:t>
      </w:r>
    </w:p>
    <w:p>
      <w:pPr>
        <w:jc w:val="center"/>
      </w:pPr>
      <w:r>
        <w:rPr>
          <w:rFonts w:hint="eastAsia"/>
          <w:b/>
          <w:sz w:val="52"/>
          <w:szCs w:val="52"/>
        </w:rPr>
        <w:t>管理系统使用手册</w:t>
      </w:r>
    </w:p>
    <w:p>
      <w:pPr>
        <w:pStyle w:val="20"/>
        <w:jc w:val="center"/>
        <w:rPr>
          <w:lang w:val="zh-CN"/>
        </w:rPr>
      </w:pPr>
      <w:r>
        <w:rPr>
          <w:lang w:val="zh-CN"/>
        </w:rPr>
        <w:t>目录</w:t>
      </w:r>
    </w:p>
    <w:p>
      <w:pPr>
        <w:rPr>
          <w:lang w:val="zh-CN"/>
        </w:rPr>
      </w:pP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_Toc20241 </w:instrText>
      </w:r>
      <w:r>
        <w:fldChar w:fldCharType="separate"/>
      </w:r>
      <w:r>
        <w:t>1.</w:t>
      </w:r>
      <w:r>
        <w:rPr>
          <w:rFonts w:hint="eastAsia"/>
        </w:rPr>
        <w:t>系统管理</w:t>
      </w:r>
      <w:r>
        <w:tab/>
      </w:r>
      <w:r>
        <w:fldChar w:fldCharType="begin"/>
      </w:r>
      <w:r>
        <w:instrText xml:space="preserve"> PAGEREF _Toc20241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_Toc13069 </w:instrText>
      </w:r>
      <w:r>
        <w:rPr>
          <w:bCs/>
          <w:lang w:val="zh-CN"/>
        </w:rPr>
        <w:fldChar w:fldCharType="separate"/>
      </w:r>
      <w:r>
        <w:t>1.1</w:t>
      </w:r>
      <w:r>
        <w:rPr>
          <w:rFonts w:hint="eastAsia"/>
        </w:rPr>
        <w:t>菜单操作</w:t>
      </w:r>
      <w:r>
        <w:tab/>
      </w:r>
      <w:r>
        <w:fldChar w:fldCharType="begin"/>
      </w:r>
      <w:r>
        <w:instrText xml:space="preserve"> PAGEREF _Toc13069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_Toc7379 </w:instrText>
      </w:r>
      <w:r>
        <w:rPr>
          <w:bCs/>
          <w:lang w:val="zh-CN"/>
        </w:rPr>
        <w:fldChar w:fldCharType="separate"/>
      </w:r>
      <w:r>
        <w:t>1.2</w:t>
      </w:r>
      <w:r>
        <w:rPr>
          <w:rFonts w:hint="eastAsia"/>
        </w:rPr>
        <w:t>类型操作</w:t>
      </w:r>
      <w:r>
        <w:tab/>
      </w:r>
      <w:r>
        <w:fldChar w:fldCharType="begin"/>
      </w:r>
      <w:r>
        <w:instrText xml:space="preserve"> PAGEREF _Toc7379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_Toc27069 </w:instrText>
      </w:r>
      <w:r>
        <w:rPr>
          <w:bCs/>
          <w:lang w:val="zh-CN"/>
        </w:rPr>
        <w:fldChar w:fldCharType="separate"/>
      </w:r>
      <w:r>
        <w:t>1.3</w:t>
      </w:r>
      <w:r>
        <w:rPr>
          <w:rFonts w:hint="eastAsia"/>
        </w:rPr>
        <w:t>状态操作</w:t>
      </w:r>
      <w:r>
        <w:tab/>
      </w:r>
      <w:r>
        <w:fldChar w:fldCharType="begin"/>
      </w:r>
      <w:r>
        <w:instrText xml:space="preserve"> PAGEREF _Toc27069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_Toc16894 </w:instrText>
      </w:r>
      <w:r>
        <w:rPr>
          <w:bCs/>
          <w:lang w:val="zh-CN"/>
        </w:rPr>
        <w:fldChar w:fldCharType="separate"/>
      </w:r>
      <w:r>
        <w:t>2.</w:t>
      </w:r>
      <w:r>
        <w:rPr>
          <w:rFonts w:hint="eastAsia"/>
        </w:rPr>
        <w:t>角色管理</w:t>
      </w:r>
      <w:r>
        <w:tab/>
      </w:r>
      <w:r>
        <w:fldChar w:fldCharType="begin"/>
      </w:r>
      <w:r>
        <w:instrText xml:space="preserve"> PAGEREF _Toc16894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_Toc9011 </w:instrText>
      </w:r>
      <w:r>
        <w:rPr>
          <w:bCs/>
          <w:lang w:val="zh-CN"/>
        </w:rPr>
        <w:fldChar w:fldCharType="separate"/>
      </w:r>
      <w:r>
        <w:t>2.1</w:t>
      </w:r>
      <w:r>
        <w:rPr>
          <w:rFonts w:hint="eastAsia"/>
        </w:rPr>
        <w:t>角色定义</w:t>
      </w:r>
      <w:r>
        <w:tab/>
      </w:r>
      <w:r>
        <w:fldChar w:fldCharType="begin"/>
      </w:r>
      <w:r>
        <w:instrText xml:space="preserve"> PAGEREF _Toc9011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_Toc3288 </w:instrText>
      </w:r>
      <w:r>
        <w:rPr>
          <w:bCs/>
          <w:lang w:val="zh-CN"/>
        </w:rPr>
        <w:fldChar w:fldCharType="separate"/>
      </w:r>
      <w:r>
        <w:t>2.2</w:t>
      </w:r>
      <w:r>
        <w:rPr>
          <w:rFonts w:hint="eastAsia"/>
        </w:rPr>
        <w:t>权限设定</w:t>
      </w:r>
      <w:r>
        <w:tab/>
      </w:r>
      <w:r>
        <w:fldChar w:fldCharType="begin"/>
      </w:r>
      <w:r>
        <w:instrText xml:space="preserve"> PAGEREF _Toc3288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_Toc1676 </w:instrText>
      </w:r>
      <w:r>
        <w:rPr>
          <w:bCs/>
          <w:lang w:val="zh-CN"/>
        </w:rPr>
        <w:fldChar w:fldCharType="separate"/>
      </w:r>
      <w:r>
        <w:t>3.</w:t>
      </w:r>
      <w:r>
        <w:rPr>
          <w:rFonts w:hint="eastAsia"/>
        </w:rPr>
        <w:t>用户管理</w:t>
      </w:r>
      <w:r>
        <w:tab/>
      </w:r>
      <w:r>
        <w:fldChar w:fldCharType="begin"/>
      </w:r>
      <w:r>
        <w:instrText xml:space="preserve"> PAGEREF _Toc1676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_Toc6716 </w:instrText>
      </w:r>
      <w:r>
        <w:rPr>
          <w:bCs/>
          <w:lang w:val="zh-CN"/>
        </w:rPr>
        <w:fldChar w:fldCharType="separate"/>
      </w:r>
      <w:r>
        <w:t>3.1</w:t>
      </w:r>
      <w:r>
        <w:rPr>
          <w:rFonts w:hint="eastAsia"/>
        </w:rPr>
        <w:t>部门管理</w:t>
      </w:r>
      <w:r>
        <w:tab/>
      </w:r>
      <w:r>
        <w:fldChar w:fldCharType="begin"/>
      </w:r>
      <w:r>
        <w:instrText xml:space="preserve"> PAGEREF _Toc6716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_Toc11960 </w:instrText>
      </w:r>
      <w:r>
        <w:rPr>
          <w:bCs/>
          <w:lang w:val="zh-CN"/>
        </w:rPr>
        <w:fldChar w:fldCharType="separate"/>
      </w:r>
      <w:r>
        <w:t>3.2</w:t>
      </w:r>
      <w:r>
        <w:rPr>
          <w:rFonts w:hint="eastAsia"/>
        </w:rPr>
        <w:t>职位管理</w:t>
      </w:r>
      <w:r>
        <w:tab/>
      </w:r>
      <w:r>
        <w:fldChar w:fldCharType="begin"/>
      </w:r>
      <w:r>
        <w:instrText xml:space="preserve"> PAGEREF _Toc11960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_Toc19660 </w:instrText>
      </w:r>
      <w:r>
        <w:rPr>
          <w:bCs/>
          <w:lang w:val="zh-CN"/>
        </w:rPr>
        <w:fldChar w:fldCharType="separate"/>
      </w:r>
      <w:r>
        <w:t>3.3</w:t>
      </w:r>
      <w:r>
        <w:rPr>
          <w:rFonts w:hint="eastAsia"/>
        </w:rPr>
        <w:t>用户管理</w:t>
      </w:r>
      <w:r>
        <w:tab/>
      </w:r>
      <w:r>
        <w:fldChar w:fldCharType="begin"/>
      </w:r>
      <w:r>
        <w:instrText xml:space="preserve"> PAGEREF _Toc19660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_Toc16741 </w:instrText>
      </w:r>
      <w:r>
        <w:rPr>
          <w:bCs/>
          <w:lang w:val="zh-CN"/>
        </w:rPr>
        <w:fldChar w:fldCharType="separate"/>
      </w:r>
      <w:r>
        <w:t>3.4</w:t>
      </w:r>
      <w:r>
        <w:rPr>
          <w:rFonts w:hint="eastAsia"/>
        </w:rPr>
        <w:t>在线用户</w:t>
      </w:r>
      <w:r>
        <w:tab/>
      </w:r>
      <w:r>
        <w:fldChar w:fldCharType="begin"/>
      </w:r>
      <w:r>
        <w:instrText xml:space="preserve"> PAGEREF _Toc16741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_Toc4816 </w:instrText>
      </w:r>
      <w:r>
        <w:rPr>
          <w:bCs/>
          <w:lang w:val="zh-CN"/>
        </w:rPr>
        <w:fldChar w:fldCharType="separate"/>
      </w:r>
      <w:r>
        <w:t>3.5</w:t>
      </w:r>
      <w:r>
        <w:rPr>
          <w:rFonts w:hint="eastAsia"/>
        </w:rPr>
        <w:t>用户面板</w:t>
      </w:r>
      <w:r>
        <w:tab/>
      </w:r>
      <w:r>
        <w:fldChar w:fldCharType="begin"/>
      </w:r>
      <w:r>
        <w:instrText xml:space="preserve"> PAGEREF _Toc4816 </w:instrText>
      </w:r>
      <w:r>
        <w:fldChar w:fldCharType="separate"/>
      </w:r>
      <w:r>
        <w:t>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_Toc32218 </w:instrText>
      </w:r>
      <w:r>
        <w:rPr>
          <w:bCs/>
          <w:lang w:val="zh-CN"/>
        </w:rPr>
        <w:fldChar w:fldCharType="separate"/>
      </w:r>
      <w:r>
        <w:t>3.6</w:t>
      </w:r>
      <w:r>
        <w:rPr>
          <w:rFonts w:hint="eastAsia"/>
        </w:rPr>
        <w:t>便签管理</w:t>
      </w:r>
      <w:r>
        <w:tab/>
      </w:r>
      <w:r>
        <w:fldChar w:fldCharType="begin"/>
      </w:r>
      <w:r>
        <w:instrText xml:space="preserve"> PAGEREF _Toc32218 </w:instrText>
      </w:r>
      <w:r>
        <w:fldChar w:fldCharType="separate"/>
      </w:r>
      <w:r>
        <w:t>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_Toc6150 </w:instrText>
      </w:r>
      <w:r>
        <w:rPr>
          <w:bCs/>
          <w:lang w:val="zh-CN"/>
        </w:rPr>
        <w:fldChar w:fldCharType="separate"/>
      </w:r>
      <w:r>
        <w:t>3.7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_Toc6150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_Toc3092 </w:instrText>
      </w:r>
      <w:r>
        <w:rPr>
          <w:bCs/>
          <w:lang w:val="zh-CN"/>
        </w:rPr>
        <w:fldChar w:fldCharType="separate"/>
      </w:r>
      <w:r>
        <w:t>3.8</w:t>
      </w:r>
      <w:r>
        <w:rPr>
          <w:rFonts w:hint="eastAsia"/>
        </w:rPr>
        <w:t>历史记录</w:t>
      </w:r>
      <w:r>
        <w:tab/>
      </w:r>
      <w:r>
        <w:fldChar w:fldCharType="begin"/>
      </w:r>
      <w:r>
        <w:instrText xml:space="preserve"> PAGEREF _Toc3092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_Toc10984 </w:instrText>
      </w:r>
      <w:r>
        <w:rPr>
          <w:bCs/>
          <w:lang w:val="zh-CN"/>
        </w:rPr>
        <w:fldChar w:fldCharType="separate"/>
      </w:r>
      <w:r>
        <w:t>4.</w:t>
      </w:r>
      <w:r>
        <w:rPr>
          <w:rFonts w:hint="eastAsia"/>
        </w:rPr>
        <w:t>考勤管理</w:t>
      </w:r>
      <w:r>
        <w:tab/>
      </w:r>
      <w:r>
        <w:fldChar w:fldCharType="begin"/>
      </w:r>
      <w:r>
        <w:instrText xml:space="preserve"> PAGEREF _Toc10984 </w:instrText>
      </w:r>
      <w:r>
        <w:fldChar w:fldCharType="separate"/>
      </w:r>
      <w:r>
        <w:t>12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_Toc21860 </w:instrText>
      </w:r>
      <w:r>
        <w:rPr>
          <w:bCs/>
          <w:lang w:val="zh-CN"/>
        </w:rPr>
        <w:fldChar w:fldCharType="separate"/>
      </w:r>
      <w:r>
        <w:t>4.1</w:t>
      </w:r>
      <w:r>
        <w:rPr>
          <w:rFonts w:hint="eastAsia"/>
        </w:rPr>
        <w:t>考勤管理</w:t>
      </w:r>
      <w:r>
        <w:tab/>
      </w:r>
      <w:r>
        <w:fldChar w:fldCharType="begin"/>
      </w:r>
      <w:r>
        <w:instrText xml:space="preserve"> PAGEREF _Toc21860 </w:instrText>
      </w:r>
      <w:r>
        <w:fldChar w:fldCharType="separate"/>
      </w:r>
      <w:r>
        <w:t>12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_Toc6454 </w:instrText>
      </w:r>
      <w:r>
        <w:rPr>
          <w:bCs/>
          <w:lang w:val="zh-CN"/>
        </w:rPr>
        <w:fldChar w:fldCharType="separate"/>
      </w:r>
      <w:r>
        <w:t>4.2</w:t>
      </w:r>
      <w:r>
        <w:rPr>
          <w:rFonts w:hint="eastAsia"/>
        </w:rPr>
        <w:t>考勤周报表</w:t>
      </w:r>
      <w:r>
        <w:tab/>
      </w:r>
      <w:r>
        <w:fldChar w:fldCharType="begin"/>
      </w:r>
      <w:r>
        <w:instrText xml:space="preserve"> PAGEREF _Toc6454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_Toc15196 </w:instrText>
      </w:r>
      <w:r>
        <w:rPr>
          <w:bCs/>
          <w:lang w:val="zh-CN"/>
        </w:rPr>
        <w:fldChar w:fldCharType="separate"/>
      </w:r>
      <w:r>
        <w:t>4.3</w:t>
      </w:r>
      <w:r>
        <w:rPr>
          <w:rFonts w:hint="eastAsia"/>
        </w:rPr>
        <w:t>考勤月报表</w:t>
      </w:r>
      <w:r>
        <w:tab/>
      </w:r>
      <w:r>
        <w:fldChar w:fldCharType="begin"/>
      </w:r>
      <w:r>
        <w:instrText xml:space="preserve"> PAGEREF _Toc15196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_Toc9673 </w:instrText>
      </w:r>
      <w:r>
        <w:rPr>
          <w:bCs/>
          <w:lang w:val="zh-CN"/>
        </w:rPr>
        <w:fldChar w:fldCharType="separate"/>
      </w:r>
      <w:r>
        <w:t>5.</w:t>
      </w:r>
      <w:r>
        <w:rPr>
          <w:rFonts w:hint="eastAsia"/>
        </w:rPr>
        <w:t>流程管理</w:t>
      </w:r>
      <w:r>
        <w:tab/>
      </w:r>
      <w:r>
        <w:fldChar w:fldCharType="begin"/>
      </w:r>
      <w:r>
        <w:instrText xml:space="preserve"> PAGEREF _Toc9673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_Toc26323 </w:instrText>
      </w:r>
      <w:r>
        <w:rPr>
          <w:bCs/>
          <w:lang w:val="zh-CN"/>
        </w:rPr>
        <w:fldChar w:fldCharType="separate"/>
      </w:r>
      <w:r>
        <w:t>5.1</w:t>
      </w:r>
      <w:r>
        <w:rPr>
          <w:rFonts w:hint="eastAsia"/>
        </w:rPr>
        <w:t>流程管理</w:t>
      </w:r>
      <w:r>
        <w:tab/>
      </w:r>
      <w:r>
        <w:fldChar w:fldCharType="begin"/>
      </w:r>
      <w:r>
        <w:instrText xml:space="preserve"> PAGEREF _Toc26323 </w:instrText>
      </w:r>
      <w:r>
        <w:fldChar w:fldCharType="separate"/>
      </w:r>
      <w:r>
        <w:t>14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_Toc2550 </w:instrText>
      </w:r>
      <w:r>
        <w:rPr>
          <w:bCs/>
          <w:lang w:val="zh-CN"/>
        </w:rPr>
        <w:fldChar w:fldCharType="separate"/>
      </w:r>
      <w:r>
        <w:t>5.2</w:t>
      </w:r>
      <w:r>
        <w:rPr>
          <w:rFonts w:hint="eastAsia"/>
        </w:rPr>
        <w:t>流程审核</w:t>
      </w:r>
      <w:r>
        <w:tab/>
      </w:r>
      <w:r>
        <w:fldChar w:fldCharType="begin"/>
      </w:r>
      <w:r>
        <w:instrText xml:space="preserve"> PAGEREF _Toc2550 </w:instrText>
      </w:r>
      <w:r>
        <w:fldChar w:fldCharType="separate"/>
      </w:r>
      <w:r>
        <w:t>15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_Toc30780 </w:instrText>
      </w:r>
      <w:r>
        <w:rPr>
          <w:bCs/>
          <w:lang w:val="zh-CN"/>
        </w:rPr>
        <w:fldChar w:fldCharType="separate"/>
      </w:r>
      <w:r>
        <w:t>5.3</w:t>
      </w:r>
      <w:r>
        <w:rPr>
          <w:rFonts w:hint="eastAsia"/>
        </w:rPr>
        <w:t>流程汇总</w:t>
      </w:r>
      <w:r>
        <w:tab/>
      </w:r>
      <w:r>
        <w:fldChar w:fldCharType="begin"/>
      </w:r>
      <w:r>
        <w:instrText xml:space="preserve"> PAGEREF _Toc30780 </w:instrText>
      </w:r>
      <w:r>
        <w:fldChar w:fldCharType="separate"/>
      </w:r>
      <w:r>
        <w:t>15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_Toc18185 </w:instrText>
      </w:r>
      <w:r>
        <w:rPr>
          <w:bCs/>
          <w:lang w:val="zh-CN"/>
        </w:rPr>
        <w:fldChar w:fldCharType="separate"/>
      </w:r>
      <w:r>
        <w:t>6.</w:t>
      </w:r>
      <w:r>
        <w:rPr>
          <w:rFonts w:hint="eastAsia"/>
        </w:rPr>
        <w:t>公告通知</w:t>
      </w:r>
      <w:r>
        <w:tab/>
      </w:r>
      <w:r>
        <w:fldChar w:fldCharType="begin"/>
      </w:r>
      <w:r>
        <w:instrText xml:space="preserve"> PAGEREF _Toc18185 </w:instrText>
      </w:r>
      <w:r>
        <w:fldChar w:fldCharType="separate"/>
      </w:r>
      <w:r>
        <w:t>16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_Toc27574 </w:instrText>
      </w:r>
      <w:r>
        <w:rPr>
          <w:bCs/>
          <w:lang w:val="zh-CN"/>
        </w:rPr>
        <w:fldChar w:fldCharType="separate"/>
      </w:r>
      <w:r>
        <w:t>6.1</w:t>
      </w:r>
      <w:r>
        <w:rPr>
          <w:rFonts w:hint="eastAsia"/>
        </w:rPr>
        <w:t>通知管理</w:t>
      </w:r>
      <w:r>
        <w:tab/>
      </w:r>
      <w:r>
        <w:fldChar w:fldCharType="begin"/>
      </w:r>
      <w:r>
        <w:instrText xml:space="preserve"> PAGEREF _Toc27574 </w:instrText>
      </w:r>
      <w:r>
        <w:fldChar w:fldCharType="separate"/>
      </w:r>
      <w:r>
        <w:t>16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_Toc28834 </w:instrText>
      </w:r>
      <w:r>
        <w:rPr>
          <w:bCs/>
          <w:lang w:val="zh-CN"/>
        </w:rPr>
        <w:fldChar w:fldCharType="separate"/>
      </w:r>
      <w:r>
        <w:t>6.2</w:t>
      </w:r>
      <w:r>
        <w:rPr>
          <w:rFonts w:hint="eastAsia"/>
        </w:rPr>
        <w:t>通知列表</w:t>
      </w:r>
      <w:r>
        <w:tab/>
      </w:r>
      <w:r>
        <w:fldChar w:fldCharType="begin"/>
      </w:r>
      <w:r>
        <w:instrText xml:space="preserve"> PAGEREF _Toc28834 </w:instrText>
      </w:r>
      <w:r>
        <w:fldChar w:fldCharType="separate"/>
      </w:r>
      <w:r>
        <w:t>16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_Toc22129 </w:instrText>
      </w:r>
      <w:r>
        <w:rPr>
          <w:bCs/>
          <w:lang w:val="zh-CN"/>
        </w:rPr>
        <w:fldChar w:fldCharType="separate"/>
      </w:r>
      <w:r>
        <w:t>7.</w:t>
      </w:r>
      <w:r>
        <w:rPr>
          <w:rFonts w:hint="eastAsia"/>
        </w:rPr>
        <w:t>邮件管理</w:t>
      </w:r>
      <w:r>
        <w:tab/>
      </w:r>
      <w:r>
        <w:fldChar w:fldCharType="begin"/>
      </w:r>
      <w:r>
        <w:instrText xml:space="preserve"> PAGEREF _Toc22129 </w:instrText>
      </w:r>
      <w:r>
        <w:fldChar w:fldCharType="separate"/>
      </w:r>
      <w:r>
        <w:t>17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_Toc7934 </w:instrText>
      </w:r>
      <w:r>
        <w:rPr>
          <w:bCs/>
          <w:lang w:val="zh-CN"/>
        </w:rPr>
        <w:fldChar w:fldCharType="separate"/>
      </w:r>
      <w:r>
        <w:t>7.1</w:t>
      </w:r>
      <w:r>
        <w:rPr>
          <w:rFonts w:hint="eastAsia"/>
        </w:rPr>
        <w:t>邮件账号</w:t>
      </w:r>
      <w:r>
        <w:tab/>
      </w:r>
      <w:r>
        <w:fldChar w:fldCharType="begin"/>
      </w:r>
      <w:r>
        <w:instrText xml:space="preserve"> PAGEREF _Toc7934 </w:instrText>
      </w:r>
      <w:r>
        <w:fldChar w:fldCharType="separate"/>
      </w:r>
      <w:r>
        <w:t>17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_Toc4187 </w:instrText>
      </w:r>
      <w:r>
        <w:rPr>
          <w:bCs/>
          <w:lang w:val="zh-CN"/>
        </w:rPr>
        <w:fldChar w:fldCharType="separate"/>
      </w:r>
      <w:r>
        <w:t>7.2</w:t>
      </w:r>
      <w:r>
        <w:rPr>
          <w:rFonts w:hint="eastAsia"/>
        </w:rPr>
        <w:t>邮件管理</w:t>
      </w:r>
      <w:r>
        <w:tab/>
      </w:r>
      <w:r>
        <w:fldChar w:fldCharType="begin"/>
      </w:r>
      <w:r>
        <w:instrText xml:space="preserve"> PAGEREF _Toc4187 </w:instrText>
      </w:r>
      <w:r>
        <w:fldChar w:fldCharType="separate"/>
      </w:r>
      <w:r>
        <w:t>18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_Toc28778 </w:instrText>
      </w:r>
      <w:r>
        <w:rPr>
          <w:bCs/>
          <w:lang w:val="zh-CN"/>
        </w:rPr>
        <w:fldChar w:fldCharType="separate"/>
      </w:r>
      <w:r>
        <w:t>8.</w:t>
      </w:r>
      <w:r>
        <w:rPr>
          <w:rFonts w:hint="eastAsia"/>
        </w:rPr>
        <w:t>任务管理</w:t>
      </w:r>
      <w:r>
        <w:tab/>
      </w:r>
      <w:r>
        <w:fldChar w:fldCharType="begin"/>
      </w:r>
      <w:r>
        <w:instrText xml:space="preserve"> PAGEREF _Toc28778 </w:instrText>
      </w:r>
      <w:r>
        <w:fldChar w:fldCharType="separate"/>
      </w:r>
      <w:r>
        <w:t>19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_Toc13372 </w:instrText>
      </w:r>
      <w:r>
        <w:rPr>
          <w:bCs/>
          <w:lang w:val="zh-CN"/>
        </w:rPr>
        <w:fldChar w:fldCharType="separate"/>
      </w:r>
      <w:r>
        <w:t>8.1</w:t>
      </w:r>
      <w:r>
        <w:rPr>
          <w:rFonts w:hint="eastAsia"/>
        </w:rPr>
        <w:t>任务管理</w:t>
      </w:r>
      <w:r>
        <w:tab/>
      </w:r>
      <w:r>
        <w:fldChar w:fldCharType="begin"/>
      </w:r>
      <w:r>
        <w:instrText xml:space="preserve"> PAGEREF _Toc13372 </w:instrText>
      </w:r>
      <w:r>
        <w:fldChar w:fldCharType="separate"/>
      </w:r>
      <w:r>
        <w:t>19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_Toc31606 </w:instrText>
      </w:r>
      <w:r>
        <w:rPr>
          <w:bCs/>
          <w:lang w:val="zh-CN"/>
        </w:rPr>
        <w:fldChar w:fldCharType="separate"/>
      </w:r>
      <w:r>
        <w:t>8.2</w:t>
      </w:r>
      <w:r>
        <w:rPr>
          <w:rFonts w:hint="eastAsia"/>
        </w:rPr>
        <w:t>我的任务</w:t>
      </w:r>
      <w:r>
        <w:tab/>
      </w:r>
      <w:r>
        <w:fldChar w:fldCharType="begin"/>
      </w:r>
      <w:r>
        <w:instrText xml:space="preserve"> PAGEREF _Toc31606 </w:instrText>
      </w:r>
      <w:r>
        <w:fldChar w:fldCharType="separate"/>
      </w:r>
      <w:r>
        <w:t>20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_Toc29095 </w:instrText>
      </w:r>
      <w:r>
        <w:rPr>
          <w:bCs/>
          <w:lang w:val="zh-CN"/>
        </w:rPr>
        <w:fldChar w:fldCharType="separate"/>
      </w:r>
      <w:r>
        <w:t>9.</w:t>
      </w:r>
      <w:r>
        <w:rPr>
          <w:rFonts w:hint="eastAsia"/>
        </w:rPr>
        <w:t>日程管理</w:t>
      </w:r>
      <w:r>
        <w:tab/>
      </w:r>
      <w:r>
        <w:fldChar w:fldCharType="begin"/>
      </w:r>
      <w:r>
        <w:instrText xml:space="preserve"> PAGEREF _Toc29095 </w:instrText>
      </w:r>
      <w:r>
        <w:fldChar w:fldCharType="separate"/>
      </w:r>
      <w:r>
        <w:t>20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_Toc24485 </w:instrText>
      </w:r>
      <w:r>
        <w:rPr>
          <w:bCs/>
          <w:lang w:val="zh-CN"/>
        </w:rPr>
        <w:fldChar w:fldCharType="separate"/>
      </w:r>
      <w:r>
        <w:t>9.1</w:t>
      </w:r>
      <w:r>
        <w:rPr>
          <w:rFonts w:hint="eastAsia"/>
        </w:rPr>
        <w:t>日程管理</w:t>
      </w:r>
      <w:r>
        <w:tab/>
      </w:r>
      <w:r>
        <w:fldChar w:fldCharType="begin"/>
      </w:r>
      <w:r>
        <w:instrText xml:space="preserve"> PAGEREF _Toc24485 </w:instrText>
      </w:r>
      <w:r>
        <w:fldChar w:fldCharType="separate"/>
      </w:r>
      <w:r>
        <w:t>20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_Toc18277 </w:instrText>
      </w:r>
      <w:r>
        <w:rPr>
          <w:bCs/>
          <w:lang w:val="zh-CN"/>
        </w:rPr>
        <w:fldChar w:fldCharType="separate"/>
      </w:r>
      <w:r>
        <w:t>9.2</w:t>
      </w:r>
      <w:r>
        <w:rPr>
          <w:rFonts w:hint="eastAsia"/>
        </w:rPr>
        <w:t>我的日历</w:t>
      </w:r>
      <w:r>
        <w:tab/>
      </w:r>
      <w:r>
        <w:fldChar w:fldCharType="begin"/>
      </w:r>
      <w:r>
        <w:instrText xml:space="preserve"> PAGEREF _Toc18277 </w:instrText>
      </w:r>
      <w:r>
        <w:fldChar w:fldCharType="separate"/>
      </w:r>
      <w:r>
        <w:t>21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_Toc20648 </w:instrText>
      </w:r>
      <w:r>
        <w:rPr>
          <w:bCs/>
          <w:lang w:val="zh-CN"/>
        </w:rPr>
        <w:fldChar w:fldCharType="separate"/>
      </w:r>
      <w:r>
        <w:t>10.</w:t>
      </w:r>
      <w:r>
        <w:rPr>
          <w:rFonts w:hint="eastAsia"/>
        </w:rPr>
        <w:t>工作计划</w:t>
      </w:r>
      <w:r>
        <w:tab/>
      </w:r>
      <w:r>
        <w:fldChar w:fldCharType="begin"/>
      </w:r>
      <w:r>
        <w:instrText xml:space="preserve"> PAGEREF _Toc20648 </w:instrText>
      </w:r>
      <w:r>
        <w:fldChar w:fldCharType="separate"/>
      </w:r>
      <w:r>
        <w:t>22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_Toc12870 </w:instrText>
      </w:r>
      <w:r>
        <w:rPr>
          <w:bCs/>
          <w:lang w:val="zh-CN"/>
        </w:rPr>
        <w:fldChar w:fldCharType="separate"/>
      </w:r>
      <w:r>
        <w:t>10.1</w:t>
      </w:r>
      <w:r>
        <w:rPr>
          <w:rFonts w:hint="eastAsia"/>
        </w:rPr>
        <w:t>计划管理</w:t>
      </w:r>
      <w:r>
        <w:tab/>
      </w:r>
      <w:r>
        <w:fldChar w:fldCharType="begin"/>
      </w:r>
      <w:r>
        <w:instrText xml:space="preserve"> PAGEREF _Toc12870 </w:instrText>
      </w:r>
      <w:r>
        <w:fldChar w:fldCharType="separate"/>
      </w:r>
      <w:r>
        <w:t>22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_Toc6248 </w:instrText>
      </w:r>
      <w:r>
        <w:rPr>
          <w:bCs/>
          <w:lang w:val="zh-CN"/>
        </w:rPr>
        <w:fldChar w:fldCharType="separate"/>
      </w:r>
      <w:r>
        <w:t>10.2</w:t>
      </w:r>
      <w:r>
        <w:rPr>
          <w:rFonts w:hint="eastAsia"/>
        </w:rPr>
        <w:t>计划报表</w:t>
      </w:r>
      <w:r>
        <w:tab/>
      </w:r>
      <w:r>
        <w:fldChar w:fldCharType="begin"/>
      </w:r>
      <w:r>
        <w:instrText xml:space="preserve"> PAGEREF _Toc6248 </w:instrText>
      </w:r>
      <w:r>
        <w:fldChar w:fldCharType="separate"/>
      </w:r>
      <w:r>
        <w:t>23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_Toc31616 </w:instrText>
      </w:r>
      <w:r>
        <w:rPr>
          <w:bCs/>
          <w:lang w:val="zh-CN"/>
        </w:rPr>
        <w:fldChar w:fldCharType="separate"/>
      </w:r>
      <w:r>
        <w:t>11.</w:t>
      </w:r>
      <w:r>
        <w:rPr>
          <w:rFonts w:hint="eastAsia"/>
        </w:rPr>
        <w:t>文件管理</w:t>
      </w:r>
      <w:r>
        <w:tab/>
      </w:r>
      <w:r>
        <w:fldChar w:fldCharType="begin"/>
      </w:r>
      <w:r>
        <w:instrText xml:space="preserve"> PAGEREF _Toc31616 </w:instrText>
      </w:r>
      <w:r>
        <w:fldChar w:fldCharType="separate"/>
      </w:r>
      <w:r>
        <w:t>23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_Toc11883 </w:instrText>
      </w:r>
      <w:r>
        <w:rPr>
          <w:bCs/>
          <w:lang w:val="zh-CN"/>
        </w:rPr>
        <w:fldChar w:fldCharType="separate"/>
      </w:r>
      <w:r>
        <w:t>11.1</w:t>
      </w:r>
      <w:r>
        <w:rPr>
          <w:rFonts w:hint="eastAsia"/>
        </w:rPr>
        <w:t>文件管理</w:t>
      </w:r>
      <w:r>
        <w:tab/>
      </w:r>
      <w:r>
        <w:fldChar w:fldCharType="begin"/>
      </w:r>
      <w:r>
        <w:instrText xml:space="preserve"> PAGEREF _Toc11883 </w:instrText>
      </w:r>
      <w:r>
        <w:fldChar w:fldCharType="separate"/>
      </w:r>
      <w:r>
        <w:t>24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_Toc27397 </w:instrText>
      </w:r>
      <w:r>
        <w:rPr>
          <w:bCs/>
          <w:lang w:val="zh-CN"/>
        </w:rPr>
        <w:fldChar w:fldCharType="separate"/>
      </w:r>
      <w:r>
        <w:t>11.2</w:t>
      </w:r>
      <w:r>
        <w:rPr>
          <w:rFonts w:hint="eastAsia"/>
        </w:rPr>
        <w:t>上传文件</w:t>
      </w:r>
      <w:r>
        <w:tab/>
      </w:r>
      <w:r>
        <w:fldChar w:fldCharType="begin"/>
      </w:r>
      <w:r>
        <w:instrText xml:space="preserve"> PAGEREF _Toc27397 </w:instrText>
      </w:r>
      <w:r>
        <w:fldChar w:fldCharType="separate"/>
      </w:r>
      <w:r>
        <w:t>25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_Toc14168 </w:instrText>
      </w:r>
      <w:r>
        <w:rPr>
          <w:bCs/>
          <w:lang w:val="zh-CN"/>
        </w:rPr>
        <w:fldChar w:fldCharType="separate"/>
      </w:r>
      <w:r>
        <w:t>12.</w:t>
      </w:r>
      <w:r>
        <w:rPr>
          <w:rFonts w:hint="eastAsia"/>
        </w:rPr>
        <w:t>笔记管理</w:t>
      </w:r>
      <w:r>
        <w:tab/>
      </w:r>
      <w:r>
        <w:fldChar w:fldCharType="begin"/>
      </w:r>
      <w:r>
        <w:instrText xml:space="preserve"> PAGEREF _Toc14168 </w:instrText>
      </w:r>
      <w:r>
        <w:fldChar w:fldCharType="separate"/>
      </w:r>
      <w:r>
        <w:t>25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_Toc1391 </w:instrText>
      </w:r>
      <w:r>
        <w:rPr>
          <w:bCs/>
          <w:lang w:val="zh-CN"/>
        </w:rPr>
        <w:fldChar w:fldCharType="separate"/>
      </w:r>
      <w:r>
        <w:t>12.1</w:t>
      </w:r>
      <w:r>
        <w:rPr>
          <w:rFonts w:hint="eastAsia"/>
        </w:rPr>
        <w:t>笔记管理</w:t>
      </w:r>
      <w:r>
        <w:tab/>
      </w:r>
      <w:r>
        <w:fldChar w:fldCharType="begin"/>
      </w:r>
      <w:r>
        <w:instrText xml:space="preserve"> PAGEREF _Toc1391 </w:instrText>
      </w:r>
      <w:r>
        <w:fldChar w:fldCharType="separate"/>
      </w:r>
      <w:r>
        <w:t>25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_Toc5542 </w:instrText>
      </w:r>
      <w:r>
        <w:rPr>
          <w:bCs/>
          <w:lang w:val="zh-CN"/>
        </w:rPr>
        <w:fldChar w:fldCharType="separate"/>
      </w:r>
      <w:r>
        <w:t>12.2</w:t>
      </w:r>
      <w:r>
        <w:rPr>
          <w:rFonts w:hint="eastAsia"/>
        </w:rPr>
        <w:t>编辑笔记</w:t>
      </w:r>
      <w:r>
        <w:tab/>
      </w:r>
      <w:r>
        <w:fldChar w:fldCharType="begin"/>
      </w:r>
      <w:r>
        <w:instrText xml:space="preserve"> PAGEREF _Toc5542 </w:instrText>
      </w:r>
      <w:r>
        <w:fldChar w:fldCharType="separate"/>
      </w:r>
      <w:r>
        <w:t>26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_Toc31355 </w:instrText>
      </w:r>
      <w:r>
        <w:rPr>
          <w:bCs/>
          <w:lang w:val="zh-CN"/>
        </w:rPr>
        <w:fldChar w:fldCharType="separate"/>
      </w:r>
      <w:r>
        <w:t>13.</w:t>
      </w:r>
      <w:r>
        <w:rPr>
          <w:rFonts w:hint="eastAsia"/>
        </w:rPr>
        <w:t>车辆管理</w:t>
      </w:r>
      <w:r>
        <w:tab/>
      </w:r>
      <w:r>
        <w:fldChar w:fldCharType="begin"/>
      </w:r>
      <w:r>
        <w:instrText xml:space="preserve"> PAGEREF _Toc31355 </w:instrText>
      </w:r>
      <w:r>
        <w:fldChar w:fldCharType="separate"/>
      </w:r>
      <w:r>
        <w:t>26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_Toc15548 </w:instrText>
      </w:r>
      <w:r>
        <w:rPr>
          <w:bCs/>
          <w:lang w:val="zh-CN"/>
        </w:rPr>
        <w:fldChar w:fldCharType="separate"/>
      </w:r>
      <w:r>
        <w:t>13.1</w:t>
      </w:r>
      <w:r>
        <w:rPr>
          <w:rFonts w:hint="eastAsia"/>
        </w:rPr>
        <w:t>用车管理</w:t>
      </w:r>
      <w:r>
        <w:tab/>
      </w:r>
      <w:r>
        <w:fldChar w:fldCharType="begin"/>
      </w:r>
      <w:r>
        <w:instrText xml:space="preserve"> PAGEREF _Toc15548 </w:instrText>
      </w:r>
      <w:r>
        <w:fldChar w:fldCharType="separate"/>
      </w:r>
      <w:r>
        <w:t>27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_Toc20520 </w:instrText>
      </w:r>
      <w:r>
        <w:rPr>
          <w:bCs/>
          <w:lang w:val="zh-CN"/>
        </w:rPr>
        <w:fldChar w:fldCharType="separate"/>
      </w:r>
      <w:r>
        <w:t>13.2</w:t>
      </w:r>
      <w:r>
        <w:rPr>
          <w:rFonts w:hint="eastAsia"/>
        </w:rPr>
        <w:t>用车审核</w:t>
      </w:r>
      <w:r>
        <w:tab/>
      </w:r>
      <w:r>
        <w:fldChar w:fldCharType="begin"/>
      </w:r>
      <w:r>
        <w:instrText xml:space="preserve"> PAGEREF _Toc20520 </w:instrText>
      </w:r>
      <w:r>
        <w:fldChar w:fldCharType="separate"/>
      </w:r>
      <w:r>
        <w:t>27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_Toc16904 </w:instrText>
      </w:r>
      <w:r>
        <w:rPr>
          <w:bCs/>
          <w:lang w:val="zh-CN"/>
        </w:rPr>
        <w:fldChar w:fldCharType="separate"/>
      </w:r>
      <w:r>
        <w:t>13.3</w:t>
      </w:r>
      <w:r>
        <w:rPr>
          <w:rFonts w:hint="eastAsia"/>
        </w:rPr>
        <w:t>车辆管理</w:t>
      </w:r>
      <w:r>
        <w:tab/>
      </w:r>
      <w:r>
        <w:fldChar w:fldCharType="begin"/>
      </w:r>
      <w:r>
        <w:instrText xml:space="preserve"> PAGEREF _Toc16904 </w:instrText>
      </w:r>
      <w:r>
        <w:fldChar w:fldCharType="separate"/>
      </w:r>
      <w:r>
        <w:t>28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_Toc30703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14.财务管理</w:t>
      </w:r>
      <w:r>
        <w:tab/>
      </w:r>
      <w:r>
        <w:fldChar w:fldCharType="begin"/>
      </w:r>
      <w:r>
        <w:instrText xml:space="preserve"> PAGEREF _Toc30703 </w:instrText>
      </w:r>
      <w:r>
        <w:fldChar w:fldCharType="separate"/>
      </w:r>
      <w:r>
        <w:t>28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_Toc17367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14.1</w:t>
      </w:r>
      <w:r>
        <w:t>账号管理</w:t>
      </w:r>
      <w:r>
        <w:tab/>
      </w:r>
      <w:r>
        <w:fldChar w:fldCharType="begin"/>
      </w:r>
      <w:r>
        <w:instrText xml:space="preserve"> PAGEREF _Toc17367 </w:instrText>
      </w:r>
      <w:r>
        <w:fldChar w:fldCharType="separate"/>
      </w:r>
      <w:r>
        <w:t>29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_Toc9913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14.2</w:t>
      </w:r>
      <w:r>
        <w:t>财务管理</w:t>
      </w:r>
      <w:r>
        <w:tab/>
      </w:r>
      <w:r>
        <w:fldChar w:fldCharType="begin"/>
      </w:r>
      <w:r>
        <w:instrText xml:space="preserve"> PAGEREF _Toc9913 </w:instrText>
      </w:r>
      <w:r>
        <w:fldChar w:fldCharType="separate"/>
      </w:r>
      <w:r>
        <w:t>30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_Toc15353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14.3</w:t>
      </w:r>
      <w:r>
        <w:t>财务报表</w:t>
      </w:r>
      <w:r>
        <w:tab/>
      </w:r>
      <w:r>
        <w:fldChar w:fldCharType="begin"/>
      </w:r>
      <w:r>
        <w:instrText xml:space="preserve"> PAGEREF _Toc15353 </w:instrText>
      </w:r>
      <w:r>
        <w:fldChar w:fldCharType="separate"/>
      </w:r>
      <w:r>
        <w:t>31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_Toc19830 </w:instrText>
      </w:r>
      <w:r>
        <w:rPr>
          <w:bCs/>
          <w:lang w:val="zh-CN"/>
        </w:rPr>
        <w:fldChar w:fldCharType="separate"/>
      </w:r>
      <w:r>
        <w:t>15.</w:t>
      </w:r>
      <w:r>
        <w:rPr>
          <w:rFonts w:hint="eastAsia"/>
        </w:rPr>
        <w:t>通讯录</w:t>
      </w:r>
      <w:r>
        <w:tab/>
      </w:r>
      <w:r>
        <w:fldChar w:fldCharType="begin"/>
      </w:r>
      <w:r>
        <w:instrText xml:space="preserve"> PAGEREF _Toc19830 </w:instrText>
      </w:r>
      <w:r>
        <w:fldChar w:fldCharType="separate"/>
      </w:r>
      <w:r>
        <w:t>31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_Toc17524 </w:instrText>
      </w:r>
      <w:r>
        <w:rPr>
          <w:bCs/>
          <w:lang w:val="zh-CN"/>
        </w:rPr>
        <w:fldChar w:fldCharType="separate"/>
      </w:r>
      <w:r>
        <w:t>15.1</w:t>
      </w:r>
      <w:r>
        <w:rPr>
          <w:rFonts w:hint="eastAsia"/>
        </w:rPr>
        <w:t>通讯录</w:t>
      </w:r>
      <w:r>
        <w:tab/>
      </w:r>
      <w:r>
        <w:fldChar w:fldCharType="begin"/>
      </w:r>
      <w:r>
        <w:instrText xml:space="preserve"> PAGEREF _Toc17524 </w:instrText>
      </w:r>
      <w:r>
        <w:fldChar w:fldCharType="separate"/>
      </w:r>
      <w:r>
        <w:t>32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_Toc16265 </w:instrText>
      </w:r>
      <w:r>
        <w:rPr>
          <w:bCs/>
          <w:lang w:val="zh-CN"/>
        </w:rPr>
        <w:fldChar w:fldCharType="separate"/>
      </w:r>
      <w:r>
        <w:t>15.2</w:t>
      </w:r>
      <w:r>
        <w:rPr>
          <w:rFonts w:hint="eastAsia"/>
        </w:rPr>
        <w:t>编辑联系人</w:t>
      </w:r>
      <w:r>
        <w:tab/>
      </w:r>
      <w:r>
        <w:fldChar w:fldCharType="begin"/>
      </w:r>
      <w:r>
        <w:instrText xml:space="preserve"> PAGEREF _Toc16265 </w:instrText>
      </w:r>
      <w:r>
        <w:fldChar w:fldCharType="separate"/>
      </w:r>
      <w:r>
        <w:t>33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_Toc18128 </w:instrText>
      </w:r>
      <w:r>
        <w:rPr>
          <w:bCs/>
          <w:lang w:val="zh-CN"/>
        </w:rPr>
        <w:fldChar w:fldCharType="separate"/>
      </w:r>
      <w:r>
        <w:t>15.3</w:t>
      </w:r>
      <w:r>
        <w:rPr>
          <w:rFonts w:hint="eastAsia"/>
        </w:rPr>
        <w:t>查看联系人</w:t>
      </w:r>
      <w:r>
        <w:tab/>
      </w:r>
      <w:r>
        <w:fldChar w:fldCharType="begin"/>
      </w:r>
      <w:r>
        <w:instrText xml:space="preserve"> PAGEREF _Toc18128 </w:instrText>
      </w:r>
      <w:r>
        <w:fldChar w:fldCharType="separate"/>
      </w:r>
      <w:r>
        <w:t>34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_Toc15708 </w:instrText>
      </w:r>
      <w:r>
        <w:rPr>
          <w:bCs/>
          <w:lang w:val="zh-CN"/>
        </w:rPr>
        <w:fldChar w:fldCharType="separate"/>
      </w:r>
      <w:r>
        <w:t>16.</w:t>
      </w:r>
      <w:r>
        <w:rPr>
          <w:rFonts w:hint="eastAsia"/>
        </w:rPr>
        <w:t>讨论区</w:t>
      </w:r>
      <w:r>
        <w:tab/>
      </w:r>
      <w:r>
        <w:fldChar w:fldCharType="begin"/>
      </w:r>
      <w:r>
        <w:instrText xml:space="preserve"> PAGEREF _Toc15708 </w:instrText>
      </w:r>
      <w:r>
        <w:fldChar w:fldCharType="separate"/>
      </w:r>
      <w:r>
        <w:t>34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_Toc4802 </w:instrText>
      </w:r>
      <w:r>
        <w:rPr>
          <w:bCs/>
          <w:lang w:val="zh-CN"/>
        </w:rPr>
        <w:fldChar w:fldCharType="separate"/>
      </w:r>
      <w:r>
        <w:t>16.1</w:t>
      </w:r>
      <w:r>
        <w:rPr>
          <w:rFonts w:hint="eastAsia"/>
        </w:rPr>
        <w:t>讨论区</w:t>
      </w:r>
      <w:r>
        <w:tab/>
      </w:r>
      <w:r>
        <w:fldChar w:fldCharType="begin"/>
      </w:r>
      <w:r>
        <w:instrText xml:space="preserve"> PAGEREF _Toc4802 </w:instrText>
      </w:r>
      <w:r>
        <w:fldChar w:fldCharType="separate"/>
      </w:r>
      <w:r>
        <w:t>34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_Toc3296 </w:instrText>
      </w:r>
      <w:r>
        <w:rPr>
          <w:bCs/>
          <w:lang w:val="zh-CN"/>
        </w:rPr>
        <w:fldChar w:fldCharType="separate"/>
      </w:r>
      <w:r>
        <w:t>16.2</w:t>
      </w:r>
      <w:r>
        <w:rPr>
          <w:rFonts w:hint="eastAsia"/>
        </w:rPr>
        <w:t>编辑主题</w:t>
      </w:r>
      <w:r>
        <w:tab/>
      </w:r>
      <w:r>
        <w:fldChar w:fldCharType="begin"/>
      </w:r>
      <w:r>
        <w:instrText xml:space="preserve"> PAGEREF _Toc3296 </w:instrText>
      </w:r>
      <w:r>
        <w:fldChar w:fldCharType="separate"/>
      </w:r>
      <w:r>
        <w:t>35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_Toc32582 </w:instrText>
      </w:r>
      <w:r>
        <w:rPr>
          <w:bCs/>
          <w:lang w:val="zh-CN"/>
        </w:rPr>
        <w:fldChar w:fldCharType="separate"/>
      </w:r>
      <w:r>
        <w:t>16.3</w:t>
      </w:r>
      <w:r>
        <w:rPr>
          <w:rFonts w:hint="eastAsia"/>
        </w:rPr>
        <w:t>查看主题</w:t>
      </w:r>
      <w:r>
        <w:tab/>
      </w:r>
      <w:r>
        <w:fldChar w:fldCharType="begin"/>
      </w:r>
      <w:r>
        <w:instrText xml:space="preserve"> PAGEREF _Toc32582 </w:instrText>
      </w:r>
      <w:r>
        <w:fldChar w:fldCharType="separate"/>
      </w:r>
      <w:r>
        <w:t>35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_Toc22213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7.</w:t>
      </w:r>
      <w:r>
        <w:rPr>
          <w:rFonts w:hint="eastAsia"/>
        </w:rPr>
        <w:t>工作流</w:t>
      </w:r>
      <w:r>
        <w:tab/>
      </w:r>
      <w:r>
        <w:fldChar w:fldCharType="begin"/>
      </w:r>
      <w:r>
        <w:instrText xml:space="preserve"> PAGEREF _Toc22213 </w:instrText>
      </w:r>
      <w:r>
        <w:fldChar w:fldCharType="separate"/>
      </w:r>
      <w:r>
        <w:t>36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_Toc4450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7.1</w:t>
      </w:r>
      <w:r>
        <w:rPr>
          <w:rFonts w:hint="eastAsia"/>
        </w:rPr>
        <w:t>模板管理</w:t>
      </w:r>
      <w:r>
        <w:tab/>
      </w:r>
      <w:r>
        <w:fldChar w:fldCharType="begin"/>
      </w:r>
      <w:r>
        <w:instrText xml:space="preserve"> PAGEREF _Toc4450 </w:instrText>
      </w:r>
      <w:r>
        <w:fldChar w:fldCharType="separate"/>
      </w:r>
      <w:r>
        <w:t>36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_Toc30377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7.2</w:t>
      </w:r>
      <w:r>
        <w:rPr>
          <w:rFonts w:hint="eastAsia"/>
        </w:rPr>
        <w:t>签章管理</w:t>
      </w:r>
      <w:r>
        <w:tab/>
      </w:r>
      <w:r>
        <w:fldChar w:fldCharType="begin"/>
      </w:r>
      <w:r>
        <w:instrText xml:space="preserve"> PAGEREF _Toc30377 </w:instrText>
      </w:r>
      <w:r>
        <w:fldChar w:fldCharType="separate"/>
      </w:r>
      <w:r>
        <w:t>37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_Toc15914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7.3</w:t>
      </w:r>
      <w:r>
        <w:rPr>
          <w:rFonts w:hint="eastAsia"/>
        </w:rPr>
        <w:t>我的工作</w:t>
      </w:r>
      <w:r>
        <w:tab/>
      </w:r>
      <w:r>
        <w:fldChar w:fldCharType="begin"/>
      </w:r>
      <w:r>
        <w:instrText xml:space="preserve"> PAGEREF _Toc15914 </w:instrText>
      </w:r>
      <w:r>
        <w:fldChar w:fldCharType="separate"/>
      </w:r>
      <w:r>
        <w:t>37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_Toc7572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7.4</w:t>
      </w:r>
      <w:r>
        <w:rPr>
          <w:rFonts w:hint="eastAsia"/>
        </w:rPr>
        <w:t>我的审批</w:t>
      </w:r>
      <w:r>
        <w:tab/>
      </w:r>
      <w:r>
        <w:fldChar w:fldCharType="begin"/>
      </w:r>
      <w:r>
        <w:instrText xml:space="preserve"> PAGEREF _Toc7572 </w:instrText>
      </w:r>
      <w:r>
        <w:fldChar w:fldCharType="separate"/>
      </w:r>
      <w:r>
        <w:t>39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_Toc18879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7.5</w:t>
      </w:r>
      <w:r>
        <w:rPr>
          <w:rFonts w:hint="eastAsia"/>
        </w:rPr>
        <w:t>我的抄送</w:t>
      </w:r>
      <w:r>
        <w:tab/>
      </w:r>
      <w:r>
        <w:fldChar w:fldCharType="begin"/>
      </w:r>
      <w:r>
        <w:instrText xml:space="preserve"> PAGEREF _Toc18879 </w:instrText>
      </w:r>
      <w:r>
        <w:fldChar w:fldCharType="separate"/>
      </w:r>
      <w:r>
        <w:t>40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_Toc24951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7.6</w:t>
      </w:r>
      <w:r>
        <w:rPr>
          <w:rFonts w:hint="eastAsia"/>
        </w:rPr>
        <w:t>归档工作</w:t>
      </w:r>
      <w:r>
        <w:tab/>
      </w:r>
      <w:r>
        <w:fldChar w:fldCharType="begin"/>
      </w:r>
      <w:r>
        <w:instrText xml:space="preserve"> PAGEREF _Toc24951 </w:instrText>
      </w:r>
      <w:r>
        <w:fldChar w:fldCharType="separate"/>
      </w:r>
      <w:r>
        <w:t>41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_Toc4951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8.</w:t>
      </w:r>
      <w:r>
        <w:rPr>
          <w:rFonts w:hint="eastAsia"/>
        </w:rPr>
        <w:t>客户管理</w:t>
      </w:r>
      <w:r>
        <w:tab/>
      </w:r>
      <w:r>
        <w:fldChar w:fldCharType="begin"/>
      </w:r>
      <w:r>
        <w:instrText xml:space="preserve"> PAGEREF _Toc4951 </w:instrText>
      </w:r>
      <w:r>
        <w:fldChar w:fldCharType="separate"/>
      </w:r>
      <w:r>
        <w:t>41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_Toc27020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8.1</w:t>
      </w:r>
      <w:r>
        <w:rPr>
          <w:rFonts w:hint="eastAsia"/>
        </w:rPr>
        <w:t>客户管理</w:t>
      </w:r>
      <w:r>
        <w:tab/>
      </w:r>
      <w:r>
        <w:fldChar w:fldCharType="begin"/>
      </w:r>
      <w:r>
        <w:instrText xml:space="preserve"> PAGEREF _Toc27020 </w:instrText>
      </w:r>
      <w:r>
        <w:fldChar w:fldCharType="separate"/>
      </w:r>
      <w:r>
        <w:t>41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_Toc24222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8.2</w:t>
      </w:r>
      <w:r>
        <w:rPr>
          <w:rFonts w:hint="eastAsia"/>
        </w:rPr>
        <w:t>客户跟进</w:t>
      </w:r>
      <w:r>
        <w:tab/>
      </w:r>
      <w:r>
        <w:fldChar w:fldCharType="begin"/>
      </w:r>
      <w:r>
        <w:instrText xml:space="preserve"> PAGEREF _Toc24222 </w:instrText>
      </w:r>
      <w:r>
        <w:fldChar w:fldCharType="separate"/>
      </w:r>
      <w:r>
        <w:t>43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_Toc9927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8.3</w:t>
      </w:r>
      <w:r>
        <w:rPr>
          <w:rFonts w:hint="eastAsia"/>
        </w:rPr>
        <w:t>客户联系人</w:t>
      </w:r>
      <w:r>
        <w:tab/>
      </w:r>
      <w:r>
        <w:fldChar w:fldCharType="begin"/>
      </w:r>
      <w:r>
        <w:instrText xml:space="preserve"> PAGEREF _Toc9927 </w:instrText>
      </w:r>
      <w:r>
        <w:fldChar w:fldCharType="separate"/>
      </w:r>
      <w:r>
        <w:t>43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_Toc27876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t>8.4</w:t>
      </w:r>
      <w:r>
        <w:rPr>
          <w:rFonts w:hint="eastAsia"/>
        </w:rPr>
        <w:t>客户报表</w:t>
      </w:r>
      <w:r>
        <w:tab/>
      </w:r>
      <w:r>
        <w:fldChar w:fldCharType="begin"/>
      </w:r>
      <w:r>
        <w:instrText xml:space="preserve"> PAGEREF _Toc27876 </w:instrText>
      </w:r>
      <w:r>
        <w:fldChar w:fldCharType="separate"/>
      </w:r>
      <w:r>
        <w:t>44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_Toc16565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9</w:t>
      </w:r>
      <w:r>
        <w:t>.</w:t>
      </w:r>
      <w:r>
        <w:rPr>
          <w:rFonts w:hint="eastAsia"/>
          <w:lang w:eastAsia="zh-CN"/>
        </w:rPr>
        <w:t>供应商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_Toc16565 </w:instrText>
      </w:r>
      <w:r>
        <w:fldChar w:fldCharType="separate"/>
      </w:r>
      <w:r>
        <w:t>45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_Toc3318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9</w:t>
      </w:r>
      <w:r>
        <w:t>.1</w:t>
      </w:r>
      <w:r>
        <w:rPr>
          <w:rFonts w:hint="eastAsia"/>
          <w:lang w:eastAsia="zh-CN"/>
        </w:rPr>
        <w:t>供应商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_Toc3318 </w:instrText>
      </w:r>
      <w:r>
        <w:fldChar w:fldCharType="separate"/>
      </w:r>
      <w:r>
        <w:t>45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_Toc25221 </w:instrText>
      </w:r>
      <w:r>
        <w:rPr>
          <w:bCs/>
          <w:lang w:val="zh-CN"/>
        </w:rPr>
        <w:fldChar w:fldCharType="separate"/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9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供应商跟进</w:t>
      </w:r>
      <w:r>
        <w:tab/>
      </w:r>
      <w:r>
        <w:fldChar w:fldCharType="begin"/>
      </w:r>
      <w:r>
        <w:instrText xml:space="preserve"> PAGEREF _Toc25221 </w:instrText>
      </w:r>
      <w:r>
        <w:fldChar w:fldCharType="separate"/>
      </w:r>
      <w:r>
        <w:t>45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_Toc16026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20</w:t>
      </w:r>
      <w:r>
        <w:t>.</w:t>
      </w:r>
      <w:r>
        <w:rPr>
          <w:rFonts w:hint="eastAsia"/>
          <w:lang w:eastAsia="zh-CN"/>
        </w:rPr>
        <w:t>产品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_Toc16026 </w:instrText>
      </w:r>
      <w:r>
        <w:fldChar w:fldCharType="separate"/>
      </w:r>
      <w:r>
        <w:t>46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_Toc12546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20</w:t>
      </w:r>
      <w:r>
        <w:t>.1</w:t>
      </w:r>
      <w:r>
        <w:rPr>
          <w:rFonts w:hint="eastAsia"/>
          <w:lang w:eastAsia="zh-CN"/>
        </w:rPr>
        <w:t>产品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_Toc12546 </w:instrText>
      </w:r>
      <w:r>
        <w:fldChar w:fldCharType="separate"/>
      </w:r>
      <w:r>
        <w:t>46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_Toc12033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20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产品分类</w:t>
      </w:r>
      <w:r>
        <w:tab/>
      </w:r>
      <w:r>
        <w:fldChar w:fldCharType="begin"/>
      </w:r>
      <w:r>
        <w:instrText xml:space="preserve"> PAGEREF _Toc12033 </w:instrText>
      </w:r>
      <w:r>
        <w:fldChar w:fldCharType="separate"/>
      </w:r>
      <w:r>
        <w:t>47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_Toc14801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20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产品库存</w:t>
      </w:r>
      <w:r>
        <w:tab/>
      </w:r>
      <w:r>
        <w:fldChar w:fldCharType="begin"/>
      </w:r>
      <w:r>
        <w:instrText xml:space="preserve"> PAGEREF _Toc14801 </w:instrText>
      </w:r>
      <w:r>
        <w:fldChar w:fldCharType="separate"/>
      </w:r>
      <w:r>
        <w:t>47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_Toc15787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21</w:t>
      </w:r>
      <w:r>
        <w:t>.</w:t>
      </w:r>
      <w:r>
        <w:rPr>
          <w:rFonts w:hint="eastAsia"/>
          <w:lang w:eastAsia="zh-CN"/>
        </w:rPr>
        <w:t>订单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_Toc15787 </w:instrText>
      </w:r>
      <w:r>
        <w:fldChar w:fldCharType="separate"/>
      </w:r>
      <w:r>
        <w:t>47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_Toc27952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21</w:t>
      </w:r>
      <w:r>
        <w:t>.1</w:t>
      </w:r>
      <w:r>
        <w:rPr>
          <w:rFonts w:hint="eastAsia"/>
          <w:lang w:eastAsia="zh-CN"/>
        </w:rPr>
        <w:t>订单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_Toc27952 </w:instrText>
      </w:r>
      <w:r>
        <w:fldChar w:fldCharType="separate"/>
      </w:r>
      <w:r>
        <w:t>47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_Toc30099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21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订单报表</w:t>
      </w:r>
      <w:r>
        <w:tab/>
      </w:r>
      <w:r>
        <w:fldChar w:fldCharType="begin"/>
      </w:r>
      <w:r>
        <w:instrText xml:space="preserve"> PAGEREF _Toc30099 </w:instrText>
      </w:r>
      <w:r>
        <w:fldChar w:fldCharType="separate"/>
      </w:r>
      <w:r>
        <w:t>48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_Toc32514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22</w:t>
      </w:r>
      <w:r>
        <w:t>.</w:t>
      </w:r>
      <w:r>
        <w:rPr>
          <w:rFonts w:hint="eastAsia"/>
          <w:lang w:eastAsia="zh-CN"/>
        </w:rPr>
        <w:t>合同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_Toc32514 </w:instrText>
      </w:r>
      <w:r>
        <w:fldChar w:fldCharType="separate"/>
      </w:r>
      <w:r>
        <w:t>49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_Toc1184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22</w:t>
      </w:r>
      <w:r>
        <w:t>.1</w:t>
      </w:r>
      <w:r>
        <w:rPr>
          <w:rFonts w:hint="eastAsia"/>
          <w:lang w:eastAsia="zh-CN"/>
        </w:rPr>
        <w:t>合同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_Toc1184 </w:instrText>
      </w:r>
      <w:r>
        <w:fldChar w:fldCharType="separate"/>
      </w:r>
      <w:r>
        <w:t>49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_Toc12529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22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合同审核</w:t>
      </w:r>
      <w:r>
        <w:tab/>
      </w:r>
      <w:r>
        <w:fldChar w:fldCharType="begin"/>
      </w:r>
      <w:r>
        <w:instrText xml:space="preserve"> PAGEREF _Toc12529 </w:instrText>
      </w:r>
      <w:r>
        <w:fldChar w:fldCharType="separate"/>
      </w:r>
      <w:r>
        <w:t>49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_Toc19371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23</w:t>
      </w:r>
      <w:r>
        <w:t>.</w:t>
      </w:r>
      <w:r>
        <w:rPr>
          <w:rFonts w:hint="eastAsia"/>
          <w:lang w:eastAsia="zh-CN"/>
        </w:rPr>
        <w:t>发票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_Toc19371 </w:instrText>
      </w:r>
      <w:r>
        <w:fldChar w:fldCharType="separate"/>
      </w:r>
      <w:r>
        <w:t>50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_Toc22251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23</w:t>
      </w:r>
      <w:r>
        <w:t>.1</w:t>
      </w:r>
      <w:r>
        <w:rPr>
          <w:rFonts w:hint="eastAsia"/>
          <w:lang w:eastAsia="zh-CN"/>
        </w:rPr>
        <w:t>发票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_Toc22251 </w:instrText>
      </w:r>
      <w:r>
        <w:fldChar w:fldCharType="separate"/>
      </w:r>
      <w:r>
        <w:t>50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_Toc13204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24</w:t>
      </w:r>
      <w:r>
        <w:t>.</w:t>
      </w:r>
      <w:r>
        <w:rPr>
          <w:rFonts w:hint="eastAsia"/>
          <w:lang w:eastAsia="zh-CN"/>
        </w:rPr>
        <w:t>客服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_Toc13204 </w:instrText>
      </w:r>
      <w:r>
        <w:fldChar w:fldCharType="separate"/>
      </w:r>
      <w:r>
        <w:t>50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_Toc12362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24</w:t>
      </w:r>
      <w:r>
        <w:t>.1</w:t>
      </w:r>
      <w:r>
        <w:rPr>
          <w:rFonts w:hint="eastAsia"/>
          <w:lang w:eastAsia="zh-CN"/>
        </w:rPr>
        <w:t>客服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_Toc12362 </w:instrText>
      </w:r>
      <w:r>
        <w:fldChar w:fldCharType="separate"/>
      </w:r>
      <w:r>
        <w:t>50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_Toc6215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24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问题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_Toc6215 </w:instrText>
      </w:r>
      <w:r>
        <w:fldChar w:fldCharType="separate"/>
      </w:r>
      <w:r>
        <w:t>51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_Toc17246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客服报表</w:t>
      </w:r>
      <w:r>
        <w:tab/>
      </w:r>
      <w:r>
        <w:fldChar w:fldCharType="begin"/>
      </w:r>
      <w:r>
        <w:instrText xml:space="preserve"> PAGEREF _Toc17246 </w:instrText>
      </w:r>
      <w:r>
        <w:fldChar w:fldCharType="separate"/>
      </w:r>
      <w:r>
        <w:t>51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_Toc24736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25</w:t>
      </w:r>
      <w:r>
        <w:t>.</w:t>
      </w:r>
      <w:r>
        <w:rPr>
          <w:rFonts w:hint="eastAsia"/>
          <w:lang w:eastAsia="zh-CN"/>
        </w:rPr>
        <w:t>项目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_Toc24736 </w:instrText>
      </w:r>
      <w:r>
        <w:fldChar w:fldCharType="separate"/>
      </w:r>
      <w:r>
        <w:t>51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_Toc5690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25</w:t>
      </w:r>
      <w:r>
        <w:t>.1</w:t>
      </w:r>
      <w:r>
        <w:rPr>
          <w:rFonts w:hint="eastAsia"/>
          <w:lang w:eastAsia="zh-CN"/>
        </w:rPr>
        <w:t>项目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_Toc5690 </w:instrText>
      </w:r>
      <w:r>
        <w:fldChar w:fldCharType="separate"/>
      </w:r>
      <w:r>
        <w:t>51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_Toc21117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25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项目阶段</w:t>
      </w:r>
      <w:r>
        <w:tab/>
      </w:r>
      <w:r>
        <w:fldChar w:fldCharType="begin"/>
      </w:r>
      <w:r>
        <w:instrText xml:space="preserve"> PAGEREF _Toc21117 </w:instrText>
      </w:r>
      <w:r>
        <w:fldChar w:fldCharType="separate"/>
      </w:r>
      <w:r>
        <w:t>52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_Toc14063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25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项目跟进</w:t>
      </w:r>
      <w:r>
        <w:tab/>
      </w:r>
      <w:r>
        <w:fldChar w:fldCharType="begin"/>
      </w:r>
      <w:r>
        <w:instrText xml:space="preserve"> PAGEREF _Toc14063 </w:instrText>
      </w:r>
      <w:r>
        <w:fldChar w:fldCharType="separate"/>
      </w:r>
      <w:r>
        <w:t>53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_Toc27798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25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项目报表</w:t>
      </w:r>
      <w:r>
        <w:tab/>
      </w:r>
      <w:r>
        <w:fldChar w:fldCharType="begin"/>
      </w:r>
      <w:r>
        <w:instrText xml:space="preserve"> PAGEREF _Toc27798 </w:instrText>
      </w:r>
      <w:r>
        <w:fldChar w:fldCharType="separate"/>
      </w:r>
      <w:r>
        <w:t>53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_Toc22172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26</w:t>
      </w:r>
      <w:r>
        <w:t>.</w:t>
      </w:r>
      <w:r>
        <w:rPr>
          <w:rFonts w:hint="eastAsia"/>
          <w:lang w:eastAsia="zh-CN"/>
        </w:rPr>
        <w:t>销售机会</w:t>
      </w:r>
      <w:r>
        <w:tab/>
      </w:r>
      <w:r>
        <w:fldChar w:fldCharType="begin"/>
      </w:r>
      <w:r>
        <w:instrText xml:space="preserve"> PAGEREF _Toc22172 </w:instrText>
      </w:r>
      <w:r>
        <w:fldChar w:fldCharType="separate"/>
      </w:r>
      <w:r>
        <w:t>53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_Toc7112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26</w:t>
      </w:r>
      <w:r>
        <w:t>.1</w:t>
      </w:r>
      <w:r>
        <w:rPr>
          <w:rFonts w:hint="eastAsia"/>
          <w:lang w:eastAsia="zh-CN"/>
        </w:rPr>
        <w:t>商机管理</w:t>
      </w:r>
      <w:r>
        <w:tab/>
      </w:r>
      <w:r>
        <w:fldChar w:fldCharType="begin"/>
      </w:r>
      <w:r>
        <w:instrText xml:space="preserve"> PAGEREF _Toc7112 </w:instrText>
      </w:r>
      <w:r>
        <w:fldChar w:fldCharType="separate"/>
      </w:r>
      <w:r>
        <w:t>53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_Toc5626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26</w:t>
      </w:r>
      <w:r>
        <w:t>.</w:t>
      </w:r>
      <w:r>
        <w:rPr>
          <w:rFonts w:hint="eastAsia"/>
          <w:lang w:val="en-US" w:eastAsia="zh-CN"/>
        </w:rPr>
        <w:t>2竞争对手</w:t>
      </w:r>
      <w:r>
        <w:tab/>
      </w:r>
      <w:r>
        <w:fldChar w:fldCharType="begin"/>
      </w:r>
      <w:r>
        <w:instrText xml:space="preserve"> PAGEREF _Toc5626 </w:instrText>
      </w:r>
      <w:r>
        <w:fldChar w:fldCharType="separate"/>
      </w:r>
      <w:r>
        <w:t>53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_Toc4082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eastAsia="zh-CN"/>
        </w:rPr>
        <w:t>营销管理</w:t>
      </w:r>
      <w:r>
        <w:tab/>
      </w:r>
      <w:r>
        <w:fldChar w:fldCharType="begin"/>
      </w:r>
      <w:r>
        <w:instrText xml:space="preserve"> PAGEREF _Toc4082 </w:instrText>
      </w:r>
      <w:r>
        <w:fldChar w:fldCharType="separate"/>
      </w:r>
      <w:r>
        <w:t>54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_Toc22350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27</w:t>
      </w:r>
      <w:r>
        <w:t>.1</w:t>
      </w:r>
      <w:r>
        <w:rPr>
          <w:rFonts w:hint="eastAsia"/>
          <w:lang w:eastAsia="zh-CN"/>
        </w:rPr>
        <w:t>营销活动</w:t>
      </w:r>
      <w:r>
        <w:tab/>
      </w:r>
      <w:r>
        <w:fldChar w:fldCharType="begin"/>
      </w:r>
      <w:r>
        <w:instrText xml:space="preserve"> PAGEREF _Toc22350 </w:instrText>
      </w:r>
      <w:r>
        <w:fldChar w:fldCharType="separate"/>
      </w:r>
      <w:r>
        <w:t>54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_Toc21664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2群组管理</w:t>
      </w:r>
      <w:r>
        <w:tab/>
      </w:r>
      <w:r>
        <w:fldChar w:fldCharType="begin"/>
      </w:r>
      <w:r>
        <w:instrText xml:space="preserve"> PAGEREF _Toc21664 </w:instrText>
      </w:r>
      <w:r>
        <w:fldChar w:fldCharType="separate"/>
      </w:r>
      <w:r>
        <w:t>54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_Toc18664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3邮件模板</w:t>
      </w:r>
      <w:r>
        <w:tab/>
      </w:r>
      <w:r>
        <w:fldChar w:fldCharType="begin"/>
      </w:r>
      <w:r>
        <w:instrText xml:space="preserve"> PAGEREF _Toc18664 </w:instrText>
      </w:r>
      <w:r>
        <w:fldChar w:fldCharType="separate"/>
      </w:r>
      <w:r>
        <w:t>54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_Toc13325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4邮件营销</w:t>
      </w:r>
      <w:r>
        <w:tab/>
      </w:r>
      <w:r>
        <w:fldChar w:fldCharType="begin"/>
      </w:r>
      <w:r>
        <w:instrText xml:space="preserve"> PAGEREF _Toc13325 </w:instrText>
      </w:r>
      <w:r>
        <w:fldChar w:fldCharType="separate"/>
      </w:r>
      <w:r>
        <w:t>55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_Toc13459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5短信模板</w:t>
      </w:r>
      <w:r>
        <w:tab/>
      </w:r>
      <w:r>
        <w:fldChar w:fldCharType="begin"/>
      </w:r>
      <w:r>
        <w:instrText xml:space="preserve"> PAGEREF _Toc13459 </w:instrText>
      </w:r>
      <w:r>
        <w:fldChar w:fldCharType="separate"/>
      </w:r>
      <w:r>
        <w:t>56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_Toc24397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6短信营销</w:t>
      </w:r>
      <w:r>
        <w:tab/>
      </w:r>
      <w:r>
        <w:fldChar w:fldCharType="begin"/>
      </w:r>
      <w:r>
        <w:instrText xml:space="preserve"> PAGEREF _Toc24397 </w:instrText>
      </w:r>
      <w:r>
        <w:fldChar w:fldCharType="separate"/>
      </w:r>
      <w:r>
        <w:t>57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_Toc17325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28</w:t>
      </w:r>
      <w:r>
        <w:t>.</w:t>
      </w:r>
      <w:r>
        <w:rPr>
          <w:rFonts w:hint="eastAsia"/>
          <w:lang w:eastAsia="zh-CN"/>
        </w:rPr>
        <w:t>商业智能</w:t>
      </w:r>
      <w:r>
        <w:tab/>
      </w:r>
      <w:r>
        <w:fldChar w:fldCharType="begin"/>
      </w:r>
      <w:r>
        <w:instrText xml:space="preserve"> PAGEREF _Toc17325 </w:instrText>
      </w:r>
      <w:r>
        <w:fldChar w:fldCharType="separate"/>
      </w:r>
      <w:r>
        <w:t>58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_Toc27796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28</w:t>
      </w:r>
      <w:r>
        <w:t>.1</w:t>
      </w:r>
      <w:r>
        <w:rPr>
          <w:rFonts w:hint="eastAsia"/>
          <w:lang w:eastAsia="zh-CN"/>
        </w:rPr>
        <w:t>商业智能</w:t>
      </w:r>
      <w:r>
        <w:tab/>
      </w:r>
      <w:r>
        <w:fldChar w:fldCharType="begin"/>
      </w:r>
      <w:r>
        <w:instrText xml:space="preserve"> PAGEREF _Toc27796 </w:instrText>
      </w:r>
      <w:r>
        <w:fldChar w:fldCharType="separate"/>
      </w:r>
      <w:r>
        <w:t>58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_Toc9398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29</w:t>
      </w:r>
      <w:r>
        <w:t>.</w:t>
      </w:r>
      <w:r>
        <w:rPr>
          <w:rFonts w:hint="eastAsia"/>
          <w:lang w:eastAsia="zh-CN"/>
        </w:rPr>
        <w:t>接口管理</w:t>
      </w:r>
      <w:r>
        <w:tab/>
      </w:r>
      <w:r>
        <w:fldChar w:fldCharType="begin"/>
      </w:r>
      <w:r>
        <w:instrText xml:space="preserve"> PAGEREF _Toc9398 </w:instrText>
      </w:r>
      <w:r>
        <w:fldChar w:fldCharType="separate"/>
      </w:r>
      <w:r>
        <w:t>58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_Toc1276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29</w:t>
      </w:r>
      <w:r>
        <w:t>.1</w:t>
      </w:r>
      <w:r>
        <w:rPr>
          <w:rFonts w:hint="eastAsia"/>
          <w:lang w:eastAsia="zh-CN"/>
        </w:rPr>
        <w:t>快递接口</w:t>
      </w:r>
      <w:r>
        <w:tab/>
      </w:r>
      <w:r>
        <w:fldChar w:fldCharType="begin"/>
      </w:r>
      <w:r>
        <w:instrText xml:space="preserve"> PAGEREF _Toc1276 </w:instrText>
      </w:r>
      <w:r>
        <w:fldChar w:fldCharType="separate"/>
      </w:r>
      <w:r>
        <w:t>58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_Toc9877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29</w:t>
      </w:r>
      <w:r>
        <w:t>.</w:t>
      </w:r>
      <w:r>
        <w:rPr>
          <w:rFonts w:hint="eastAsia"/>
          <w:lang w:val="en-US" w:eastAsia="zh-CN"/>
        </w:rPr>
        <w:t>2短信接</w:t>
      </w:r>
      <w:r>
        <w:rPr>
          <w:rFonts w:hint="eastAsia"/>
          <w:lang w:eastAsia="zh-CN"/>
        </w:rPr>
        <w:t>口</w:t>
      </w:r>
      <w:r>
        <w:tab/>
      </w:r>
      <w:r>
        <w:fldChar w:fldCharType="begin"/>
      </w:r>
      <w:r>
        <w:instrText xml:space="preserve"> PAGEREF _Toc9877 </w:instrText>
      </w:r>
      <w:r>
        <w:fldChar w:fldCharType="separate"/>
      </w:r>
      <w:r>
        <w:t>59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_Toc9529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30</w:t>
      </w:r>
      <w:r>
        <w:t>.</w:t>
      </w:r>
      <w:r>
        <w:rPr>
          <w:rFonts w:hint="eastAsia"/>
          <w:lang w:eastAsia="zh-CN"/>
        </w:rPr>
        <w:t>移动端管理</w:t>
      </w:r>
      <w:r>
        <w:tab/>
      </w:r>
      <w:r>
        <w:fldChar w:fldCharType="begin"/>
      </w:r>
      <w:r>
        <w:instrText xml:space="preserve"> PAGEREF _Toc9529 </w:instrText>
      </w:r>
      <w:r>
        <w:fldChar w:fldCharType="separate"/>
      </w:r>
      <w:r>
        <w:t>59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_Toc16113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30</w:t>
      </w:r>
      <w:r>
        <w:t>.1</w:t>
      </w:r>
      <w:r>
        <w:rPr>
          <w:rFonts w:hint="eastAsia"/>
          <w:lang w:eastAsia="zh-CN"/>
        </w:rPr>
        <w:t>响应式</w:t>
      </w:r>
      <w:r>
        <w:rPr>
          <w:rFonts w:hint="eastAsia"/>
          <w:lang w:val="en-US" w:eastAsia="zh-CN"/>
        </w:rPr>
        <w:t>UI</w:t>
      </w:r>
      <w:r>
        <w:tab/>
      </w:r>
      <w:r>
        <w:fldChar w:fldCharType="begin"/>
      </w:r>
      <w:r>
        <w:instrText xml:space="preserve"> PAGEREF _Toc16113 </w:instrText>
      </w:r>
      <w:r>
        <w:fldChar w:fldCharType="separate"/>
      </w:r>
      <w:r>
        <w:t>59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_Toc12563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30</w:t>
      </w:r>
      <w:r>
        <w:t>.</w:t>
      </w:r>
      <w:r>
        <w:rPr>
          <w:rFonts w:hint="eastAsia"/>
          <w:lang w:val="en-US" w:eastAsia="zh-CN"/>
        </w:rPr>
        <w:t>2APP端</w:t>
      </w:r>
      <w:r>
        <w:tab/>
      </w:r>
      <w:r>
        <w:fldChar w:fldCharType="begin"/>
      </w:r>
      <w:r>
        <w:instrText xml:space="preserve"> PAGEREF _Toc12563 </w:instrText>
      </w:r>
      <w:r>
        <w:fldChar w:fldCharType="separate"/>
      </w:r>
      <w:r>
        <w:t>60</w:t>
      </w:r>
      <w:r>
        <w:fldChar w:fldCharType="end"/>
      </w:r>
      <w:r>
        <w:rPr>
          <w:bCs/>
          <w:lang w:val="zh-CN"/>
        </w:rPr>
        <w:fldChar w:fldCharType="end"/>
      </w:r>
    </w:p>
    <w:p>
      <w:r>
        <w:rPr>
          <w:bCs/>
          <w:lang w:val="zh-CN"/>
        </w:rPr>
        <w:fldChar w:fldCharType="end"/>
      </w:r>
    </w:p>
    <w:p/>
    <w:p>
      <w:pPr>
        <w:rPr>
          <w:rFonts w:hint="eastAsia"/>
        </w:rPr>
      </w:pPr>
    </w:p>
    <w:p>
      <w:pPr>
        <w:pStyle w:val="2"/>
      </w:pPr>
      <w:bookmarkStart w:id="0" w:name="_Toc512369858"/>
      <w:bookmarkStart w:id="1" w:name="_Toc512442693"/>
      <w:bookmarkStart w:id="2" w:name="_Toc512442819"/>
      <w:bookmarkStart w:id="3" w:name="_Toc512370158"/>
      <w:bookmarkStart w:id="4" w:name="_Toc20241"/>
      <w:r>
        <w:t>1.</w:t>
      </w:r>
      <w:r>
        <w:rPr>
          <w:rFonts w:hint="eastAsia"/>
        </w:rPr>
        <w:t>系统管理</w:t>
      </w:r>
      <w:bookmarkEnd w:id="0"/>
      <w:bookmarkEnd w:id="1"/>
      <w:bookmarkEnd w:id="2"/>
      <w:bookmarkEnd w:id="3"/>
      <w:bookmarkEnd w:id="4"/>
    </w:p>
    <w:p/>
    <w:p>
      <w:pPr>
        <w:pStyle w:val="3"/>
      </w:pPr>
      <w:bookmarkStart w:id="5" w:name="_Toc512370159"/>
      <w:bookmarkStart w:id="6" w:name="_Toc512442820"/>
      <w:bookmarkStart w:id="7" w:name="_Toc512442694"/>
      <w:bookmarkStart w:id="8" w:name="_Toc512369859"/>
      <w:bookmarkStart w:id="9" w:name="_Toc13069"/>
      <w:r>
        <w:t>1.1</w:t>
      </w:r>
      <w:r>
        <w:rPr>
          <w:rFonts w:hint="eastAsia"/>
        </w:rPr>
        <w:t>菜单操作</w:t>
      </w:r>
      <w:bookmarkEnd w:id="5"/>
      <w:bookmarkEnd w:id="6"/>
      <w:bookmarkEnd w:id="7"/>
      <w:bookmarkEnd w:id="8"/>
      <w:bookmarkEnd w:id="9"/>
    </w:p>
    <w:p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如果您是系统管理者，您可以自定义菜单名称、图标、排序等。</w:t>
      </w:r>
    </w:p>
    <w:p/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ascii="微软雅黑" w:hAnsi="微软雅黑"/>
          <w:color w:val="333333"/>
          <w:sz w:val="21"/>
          <w:szCs w:val="21"/>
        </w:rPr>
        <w:t xml:space="preserve">1. </w:t>
      </w:r>
      <w:r>
        <w:rPr>
          <w:rFonts w:hint="eastAsia" w:ascii="微软雅黑" w:hAnsi="微软雅黑"/>
          <w:color w:val="333333"/>
          <w:sz w:val="21"/>
          <w:szCs w:val="21"/>
        </w:rPr>
        <w:t>您可以新增、修改、删除、排序、查找菜单，如下图：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25" o:spt="75" type="#_x0000_t75" style="height:86.25pt;width:410.2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ascii="微软雅黑" w:hAnsi="微软雅黑"/>
          <w:color w:val="333333"/>
          <w:sz w:val="21"/>
          <w:szCs w:val="21"/>
        </w:rPr>
        <w:t xml:space="preserve">2. </w:t>
      </w:r>
      <w:r>
        <w:rPr>
          <w:rFonts w:hint="eastAsia" w:ascii="微软雅黑" w:hAnsi="微软雅黑"/>
          <w:color w:val="333333"/>
          <w:sz w:val="21"/>
          <w:szCs w:val="21"/>
        </w:rPr>
        <w:t>新增子菜单，如下图：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26" o:spt="75" type="#_x0000_t75" style="height:125.45pt;width:212.75pt;" filled="f" o:preferrelative="t" stroked="f" coordsize="21600,21600">
            <v:path/>
            <v:fill on="f" focussize="0,0"/>
            <v:stroke on="f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ascii="微软雅黑" w:hAnsi="微软雅黑"/>
          <w:color w:val="333333"/>
          <w:sz w:val="21"/>
          <w:szCs w:val="21"/>
        </w:rPr>
        <w:t xml:space="preserve">3. </w:t>
      </w:r>
      <w:r>
        <w:rPr>
          <w:rFonts w:hint="eastAsia" w:ascii="微软雅黑" w:hAnsi="微软雅黑"/>
          <w:color w:val="333333"/>
          <w:sz w:val="21"/>
          <w:szCs w:val="21"/>
        </w:rPr>
        <w:t>编辑菜单，如下图：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"http://oa.mojocube.com/Help/snap/2_3.png"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27" o:spt="75" type="#_x0000_t75" style="height:169.4pt;width:295.8pt;" filled="f" o:preferrelative="t" stroked="f" coordsize="21600,21600">
            <v:path/>
            <v:fill on="f" focussize="0,0"/>
            <v:stroke on="f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ascii="微软雅黑" w:hAnsi="微软雅黑"/>
          <w:color w:val="333333"/>
          <w:sz w:val="21"/>
          <w:szCs w:val="21"/>
        </w:rPr>
        <w:t xml:space="preserve">4. </w:t>
      </w:r>
      <w:r>
        <w:rPr>
          <w:rFonts w:hint="eastAsia" w:ascii="微软雅黑" w:hAnsi="微软雅黑"/>
          <w:color w:val="333333"/>
          <w:sz w:val="21"/>
          <w:szCs w:val="21"/>
        </w:rPr>
        <w:t>菜单类型分为两种，一种是菜单，一种是页面；菜单是出现在左侧菜单栏的，页面则不会出现在菜单栏。</w:t>
      </w:r>
    </w:p>
    <w:p/>
    <w:p>
      <w:pPr>
        <w:pStyle w:val="3"/>
      </w:pPr>
      <w:bookmarkStart w:id="10" w:name="_Toc512369860"/>
      <w:bookmarkStart w:id="11" w:name="_Toc512442695"/>
      <w:bookmarkStart w:id="12" w:name="_Toc512442821"/>
      <w:bookmarkStart w:id="13" w:name="_Toc512370160"/>
      <w:bookmarkStart w:id="14" w:name="_Toc7379"/>
      <w:r>
        <w:t>1.2</w:t>
      </w:r>
      <w:r>
        <w:rPr>
          <w:rFonts w:hint="eastAsia"/>
        </w:rPr>
        <w:t>类型操作</w:t>
      </w:r>
      <w:bookmarkEnd w:id="10"/>
      <w:bookmarkEnd w:id="11"/>
      <w:bookmarkEnd w:id="12"/>
      <w:bookmarkEnd w:id="13"/>
      <w:bookmarkEnd w:id="14"/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  <w:r>
        <w:rPr>
          <w:rFonts w:hint="eastAsia" w:ascii="微软雅黑" w:hAnsi="微软雅黑" w:cs="宋体"/>
          <w:color w:val="333333"/>
          <w:kern w:val="0"/>
          <w:szCs w:val="21"/>
          <w:shd w:val="clear" w:color="auto" w:fill="FFFFFF"/>
        </w:rPr>
        <w:t>该类型一般出现在列表中，可以进行排序。</w:t>
      </w:r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类型编辑，如下图：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"http://oa.mojocube.com/Help/snap/2_4.png"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"http://oa.mojocube.com/Help/snap/2_4.png"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"http://oa.mojocube.com/Help/snap/2_4.png"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"http://oa.mojocube.com/Help/snap/2_4.png"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"http://oa.mojocube.com/Help/snap/2_4.png"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"http://oa.mojocube.com/Help/snap/2_4.png"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28" o:spt="75" type="#_x0000_t75" style="height:179.1pt;width:300.3pt;" filled="f" o:preferrelative="t" stroked="f" coordsize="21600,21600">
            <v:path/>
            <v:fill on="f" focussize="0,0"/>
            <v:stroke on="f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pStyle w:val="3"/>
      </w:pPr>
      <w:bookmarkStart w:id="15" w:name="_Toc512370161"/>
      <w:bookmarkStart w:id="16" w:name="_Toc512442696"/>
      <w:bookmarkStart w:id="17" w:name="_Toc512442822"/>
      <w:bookmarkStart w:id="18" w:name="_Toc512369861"/>
      <w:bookmarkStart w:id="19" w:name="_Toc27069"/>
      <w:r>
        <w:t>1.3</w:t>
      </w:r>
      <w:r>
        <w:rPr>
          <w:rFonts w:hint="eastAsia"/>
        </w:rPr>
        <w:t>状态操作</w:t>
      </w:r>
      <w:bookmarkEnd w:id="15"/>
      <w:bookmarkEnd w:id="16"/>
      <w:bookmarkEnd w:id="17"/>
      <w:bookmarkEnd w:id="18"/>
      <w:bookmarkEnd w:id="19"/>
    </w:p>
    <w:p>
      <w:r>
        <w:rPr>
          <w:rFonts w:hint="eastAsia" w:ascii="微软雅黑" w:hAnsi="微软雅黑"/>
          <w:color w:val="333333"/>
          <w:szCs w:val="21"/>
          <w:shd w:val="clear" w:color="auto" w:fill="FFFFFF"/>
        </w:rPr>
        <w:t>状态的形式和类型相似，可参考类型管理的说明。</w:t>
      </w:r>
    </w:p>
    <w:p/>
    <w:p>
      <w:pPr>
        <w:pStyle w:val="2"/>
      </w:pPr>
      <w:bookmarkStart w:id="20" w:name="_Toc512442697"/>
      <w:bookmarkStart w:id="21" w:name="_Toc512442823"/>
      <w:bookmarkStart w:id="22" w:name="_Toc512369862"/>
      <w:bookmarkStart w:id="23" w:name="_Toc512370162"/>
      <w:bookmarkStart w:id="24" w:name="_Toc16894"/>
      <w:r>
        <w:t>2.</w:t>
      </w:r>
      <w:r>
        <w:rPr>
          <w:rFonts w:hint="eastAsia"/>
        </w:rPr>
        <w:t>角色管理</w:t>
      </w:r>
      <w:bookmarkEnd w:id="20"/>
      <w:bookmarkEnd w:id="21"/>
      <w:bookmarkEnd w:id="22"/>
      <w:bookmarkEnd w:id="23"/>
      <w:bookmarkEnd w:id="24"/>
    </w:p>
    <w:p/>
    <w:p>
      <w:pPr>
        <w:pStyle w:val="3"/>
      </w:pPr>
      <w:bookmarkStart w:id="25" w:name="_Toc512369863"/>
      <w:bookmarkStart w:id="26" w:name="_Toc512370163"/>
      <w:bookmarkStart w:id="27" w:name="_Toc512442698"/>
      <w:bookmarkStart w:id="28" w:name="_Toc512442824"/>
      <w:bookmarkStart w:id="29" w:name="_Toc9011"/>
      <w:r>
        <w:t>2.1</w:t>
      </w:r>
      <w:r>
        <w:rPr>
          <w:rFonts w:hint="eastAsia"/>
        </w:rPr>
        <w:t>角色定义</w:t>
      </w:r>
      <w:bookmarkEnd w:id="25"/>
      <w:bookmarkEnd w:id="26"/>
      <w:bookmarkEnd w:id="27"/>
      <w:bookmarkEnd w:id="28"/>
      <w:bookmarkEnd w:id="2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权限值越大，相应的权限越大，如下图：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29" o:spt="75" type="#_x0000_t75" style="height:176.9pt;width:330.25pt;" filled="f" o:preferrelative="t" stroked="f" coordsize="21600,21600">
            <v:path/>
            <v:fill on="f" focussize="0,0"/>
            <v:stroke on="f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30" w:name="_Toc512370164"/>
      <w:bookmarkStart w:id="31" w:name="_Toc512442699"/>
      <w:bookmarkStart w:id="32" w:name="_Toc512442825"/>
      <w:bookmarkStart w:id="33" w:name="_Toc512369864"/>
      <w:bookmarkStart w:id="34" w:name="_Toc3288"/>
      <w:r>
        <w:t>2.2</w:t>
      </w:r>
      <w:r>
        <w:rPr>
          <w:rFonts w:hint="eastAsia"/>
        </w:rPr>
        <w:t>权限设定</w:t>
      </w:r>
      <w:bookmarkEnd w:id="30"/>
      <w:bookmarkEnd w:id="31"/>
      <w:bookmarkEnd w:id="32"/>
      <w:bookmarkEnd w:id="33"/>
      <w:bookmarkEnd w:id="3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权限列表将列出所有功能页面，如果允许该角色操作，则在后面勾选，如下图：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"http://oa.mojocube.com/Help/snap/3_2.png"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30" o:spt="75" type="#_x0000_t75" style="height:129.8pt;width:315.35pt;" filled="f" o:preferrelative="t" stroked="f" coordsize="21600,21600">
            <v:path/>
            <v:fill on="f" focussize="0,0"/>
            <v:stroke on="f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2"/>
      </w:pPr>
      <w:bookmarkStart w:id="35" w:name="_Toc512442826"/>
      <w:bookmarkStart w:id="36" w:name="_Toc512369865"/>
      <w:bookmarkStart w:id="37" w:name="_Toc512370165"/>
      <w:bookmarkStart w:id="38" w:name="_Toc512442700"/>
      <w:bookmarkStart w:id="39" w:name="_Toc1676"/>
      <w:r>
        <w:t>3.</w:t>
      </w:r>
      <w:r>
        <w:rPr>
          <w:rFonts w:hint="eastAsia"/>
        </w:rPr>
        <w:t>用户管理</w:t>
      </w:r>
      <w:bookmarkEnd w:id="35"/>
      <w:bookmarkEnd w:id="36"/>
      <w:bookmarkEnd w:id="37"/>
      <w:bookmarkEnd w:id="38"/>
      <w:bookmarkEnd w:id="39"/>
    </w:p>
    <w:p/>
    <w:p>
      <w:pPr>
        <w:pStyle w:val="3"/>
      </w:pPr>
      <w:bookmarkStart w:id="40" w:name="_Toc512369866"/>
      <w:bookmarkStart w:id="41" w:name="_Toc512442827"/>
      <w:bookmarkStart w:id="42" w:name="_Toc512370166"/>
      <w:bookmarkStart w:id="43" w:name="_Toc512442701"/>
      <w:bookmarkStart w:id="44" w:name="_Toc6716"/>
      <w:r>
        <w:t>3.1</w:t>
      </w:r>
      <w:r>
        <w:rPr>
          <w:rFonts w:hint="eastAsia"/>
        </w:rPr>
        <w:t>部门管理</w:t>
      </w:r>
      <w:bookmarkEnd w:id="40"/>
      <w:bookmarkEnd w:id="41"/>
      <w:bookmarkEnd w:id="42"/>
      <w:bookmarkEnd w:id="43"/>
      <w:bookmarkEnd w:id="4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设定某一部门的上下班时间，考勤管理将按照部门设定的上下班时间进行考勤，多个时间段用</w:t>
      </w:r>
      <w:r>
        <w:rPr>
          <w:rFonts w:ascii="微软雅黑" w:hAnsi="微软雅黑"/>
          <w:color w:val="333333"/>
          <w:sz w:val="21"/>
          <w:szCs w:val="21"/>
        </w:rPr>
        <w:t>“|”</w:t>
      </w:r>
      <w:r>
        <w:rPr>
          <w:rFonts w:hint="eastAsia" w:ascii="微软雅黑" w:hAnsi="微软雅黑"/>
          <w:color w:val="333333"/>
          <w:sz w:val="21"/>
          <w:szCs w:val="21"/>
        </w:rPr>
        <w:t>分隔，如下图：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31" o:spt="75" type="#_x0000_t75" style="height:54.75pt;width:402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45" w:name="_Toc512442702"/>
      <w:bookmarkStart w:id="46" w:name="_Toc512370167"/>
      <w:bookmarkStart w:id="47" w:name="_Toc512369867"/>
      <w:bookmarkStart w:id="48" w:name="_Toc512442828"/>
      <w:bookmarkStart w:id="49" w:name="_Toc11960"/>
      <w:r>
        <w:t>3.2</w:t>
      </w:r>
      <w:r>
        <w:rPr>
          <w:rFonts w:hint="eastAsia"/>
        </w:rPr>
        <w:t>职位管理</w:t>
      </w:r>
      <w:bookmarkEnd w:id="45"/>
      <w:bookmarkEnd w:id="46"/>
      <w:bookmarkEnd w:id="47"/>
      <w:bookmarkEnd w:id="48"/>
      <w:bookmarkEnd w:id="4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职位更多的是显示身份的功能，职位按照层次划分，顺序由大到小，如下图：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32" o:spt="75" type="#_x0000_t75" style="height:197.1pt;width:287.5pt;" filled="f" o:preferrelative="t" stroked="f" coordsize="21600,21600">
            <v:path/>
            <v:fill on="f" focussize="0,0"/>
            <v:stroke on="f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50" w:name="_Toc512442703"/>
      <w:bookmarkStart w:id="51" w:name="_Toc512370168"/>
      <w:bookmarkStart w:id="52" w:name="_Toc512369868"/>
      <w:bookmarkStart w:id="53" w:name="_Toc512442829"/>
      <w:bookmarkStart w:id="54" w:name="_Toc19660"/>
      <w:r>
        <w:t>3.3</w:t>
      </w:r>
      <w:r>
        <w:rPr>
          <w:rFonts w:hint="eastAsia"/>
        </w:rPr>
        <w:t>用户管理</w:t>
      </w:r>
      <w:bookmarkEnd w:id="50"/>
      <w:bookmarkEnd w:id="51"/>
      <w:bookmarkEnd w:id="52"/>
      <w:bookmarkEnd w:id="53"/>
      <w:bookmarkEnd w:id="5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管理用户信息、密码、生日等，如下图：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33" o:spt="75" type="#_x0000_t75" style="height:129.6pt;width:347.65pt;" filled="f" o:preferrelative="t" stroked="f" coordsize="21600,21600">
            <v:path/>
            <v:fill on="f" focussize="0,0"/>
            <v:stroke on="f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管理者对下属的生日一目了然，增加企业凝聚力，通过日历可以查看员工生日，如下图：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34" o:spt="75" type="#_x0000_t75" style="height:192.6pt;width:282.9pt;" filled="f" o:preferrelative="t" stroked="f" coordsize="21600,21600">
            <v:path/>
            <v:fill on="f" focussize="0,0"/>
            <v:stroke on="f"/>
            <v:imagedata r:id="rId28" r:href="rId29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55" w:name="_Toc512369869"/>
      <w:bookmarkStart w:id="56" w:name="_Toc512370169"/>
      <w:bookmarkStart w:id="57" w:name="_Toc512442704"/>
      <w:bookmarkStart w:id="58" w:name="_Toc512442830"/>
      <w:bookmarkStart w:id="59" w:name="_Toc16741"/>
      <w:r>
        <w:t>3.4</w:t>
      </w:r>
      <w:r>
        <w:rPr>
          <w:rFonts w:hint="eastAsia"/>
        </w:rPr>
        <w:t>在线用户</w:t>
      </w:r>
      <w:bookmarkEnd w:id="55"/>
      <w:bookmarkEnd w:id="56"/>
      <w:bookmarkEnd w:id="57"/>
      <w:bookmarkEnd w:id="58"/>
      <w:bookmarkEnd w:id="5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查看用户登录时间、</w:t>
      </w:r>
      <w:r>
        <w:rPr>
          <w:rFonts w:ascii="微软雅黑" w:hAnsi="微软雅黑"/>
          <w:color w:val="333333"/>
          <w:sz w:val="21"/>
          <w:szCs w:val="21"/>
        </w:rPr>
        <w:t>IP</w:t>
      </w:r>
      <w:r>
        <w:rPr>
          <w:rFonts w:hint="eastAsia" w:ascii="微软雅黑" w:hAnsi="微软雅黑"/>
          <w:color w:val="333333"/>
          <w:sz w:val="21"/>
          <w:szCs w:val="21"/>
        </w:rPr>
        <w:t>地址，可以将记录打印出来，如下图：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35" o:spt="75" type="#_x0000_t75" style="height:182.35pt;width:319.55pt;" filled="f" o:preferrelative="t" stroked="f" coordsize="21600,21600">
            <v:path/>
            <v:fill on="f" focussize="0,0"/>
            <v:stroke on="f"/>
            <v:imagedata r:id="rId30" r:href="rId31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60" w:name="_Toc512370170"/>
      <w:bookmarkStart w:id="61" w:name="_Toc512442831"/>
      <w:bookmarkStart w:id="62" w:name="_Toc512442705"/>
      <w:bookmarkStart w:id="63" w:name="_Toc512369870"/>
      <w:bookmarkStart w:id="64" w:name="_Toc4816"/>
      <w:r>
        <w:t>3.5</w:t>
      </w:r>
      <w:r>
        <w:rPr>
          <w:rFonts w:hint="eastAsia"/>
        </w:rPr>
        <w:t>用户面板</w:t>
      </w:r>
      <w:bookmarkEnd w:id="60"/>
      <w:bookmarkEnd w:id="61"/>
      <w:bookmarkEnd w:id="62"/>
      <w:bookmarkEnd w:id="63"/>
      <w:bookmarkEnd w:id="64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入口在右上角的个人头像，点击下拉出现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用户面板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按钮，点进去，如下图：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36" o:spt="75" type="#_x0000_t75" style="height:188.25pt;width:297.2pt;" filled="f" o:preferrelative="t" stroked="f" coordsize="21600,21600">
            <v:path/>
            <v:fill on="f" focussize="0,0"/>
            <v:stroke on="f"/>
            <v:imagedata r:id="rId32" r:href="rId33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pStyle w:val="3"/>
      </w:pPr>
      <w:bookmarkStart w:id="65" w:name="_Toc512369871"/>
      <w:bookmarkStart w:id="66" w:name="_Toc512442706"/>
      <w:bookmarkStart w:id="67" w:name="_Toc512370171"/>
      <w:bookmarkStart w:id="68" w:name="_Toc512442832"/>
      <w:bookmarkStart w:id="69" w:name="_Toc32218"/>
      <w:r>
        <w:t>3.6</w:t>
      </w:r>
      <w:r>
        <w:rPr>
          <w:rFonts w:hint="eastAsia"/>
        </w:rPr>
        <w:t>便签管理</w:t>
      </w:r>
      <w:bookmarkEnd w:id="65"/>
      <w:bookmarkEnd w:id="66"/>
      <w:bookmarkEnd w:id="67"/>
      <w:bookmarkEnd w:id="68"/>
      <w:bookmarkEnd w:id="69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可以对便签进行编辑、加星、删除等，如下图：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"http://oa.mojocube.com/Help/snap/4_7.png"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"http://oa.mojocube.com/Help/snap/4_7.png"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"http://oa.mojocube.com/Help/snap/4_7.png"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"http://oa.mojocube.com/Help/snap/4_7.png"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"http://oa.mojocube.com/Help/snap/4_7.png"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"http://oa.mojocube.com/Help/snap/4_7.png"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37" o:spt="75" type="#_x0000_t75" style="height:142.55pt;width:332.2pt;" filled="f" o:preferrelative="t" stroked="f" coordsize="21600,21600">
            <v:path/>
            <v:fill on="f" focussize="0,0"/>
            <v:stroke on="f"/>
            <v:imagedata r:id="rId34" r:href="rId35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pStyle w:val="3"/>
      </w:pPr>
      <w:bookmarkStart w:id="70" w:name="_Toc512442707"/>
      <w:bookmarkStart w:id="71" w:name="_Toc512370172"/>
      <w:bookmarkStart w:id="72" w:name="_Toc512369872"/>
      <w:bookmarkStart w:id="73" w:name="_Toc512442833"/>
      <w:bookmarkStart w:id="74" w:name="_Toc6150"/>
      <w:r>
        <w:t>3.7</w:t>
      </w:r>
      <w:r>
        <w:rPr>
          <w:rFonts w:hint="eastAsia"/>
        </w:rPr>
        <w:t>个人设置</w:t>
      </w:r>
      <w:bookmarkEnd w:id="70"/>
      <w:bookmarkEnd w:id="71"/>
      <w:bookmarkEnd w:id="72"/>
      <w:bookmarkEnd w:id="73"/>
      <w:bookmarkEnd w:id="74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设置个人基本信息、上传头像、修改密码等等，还可以选择不同的皮肤界面，多种主题皮肤可供选择，如下图：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"http://oa.mojocube.com/Help/snap/4_8.png"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"http://oa.mojocube.com/Help/snap/4_8.png"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"http://oa.mojocube.com/Help/snap/4_8.png"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"http://oa.mojocube.com/Help/snap/4_8.png"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38" o:spt="75" alt="图片1" type="#_x0000_t75" style="height:281.8pt;width:414.9pt;" filled="f" o:preferrelative="t" stroked="f" coordsize="21600,21600">
            <v:path/>
            <v:fill on="f" focussize="0,0"/>
            <v:stroke on="f"/>
            <v:imagedata r:id="rId36" o:title="图片1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/>
    <w:p>
      <w:pPr>
        <w:pStyle w:val="3"/>
      </w:pPr>
      <w:bookmarkStart w:id="75" w:name="_Toc512442834"/>
      <w:bookmarkStart w:id="76" w:name="_Toc512370173"/>
      <w:bookmarkStart w:id="77" w:name="_Toc512442708"/>
      <w:bookmarkStart w:id="78" w:name="_Toc512369873"/>
      <w:bookmarkStart w:id="79" w:name="_Toc3092"/>
      <w:r>
        <w:t>3.8</w:t>
      </w:r>
      <w:r>
        <w:rPr>
          <w:rFonts w:hint="eastAsia"/>
        </w:rPr>
        <w:t>历史记录</w:t>
      </w:r>
      <w:bookmarkEnd w:id="75"/>
      <w:bookmarkEnd w:id="76"/>
      <w:bookmarkEnd w:id="77"/>
      <w:bookmarkEnd w:id="78"/>
      <w:bookmarkEnd w:id="7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点击系统右上角按钮，可以查看最近的浏览历史，点击下面的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更多记录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可以查看过往的任何记录，如下图：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"http://oa.mojocube.com/Help/snap/4_9.png"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"http://oa.mojocube.com/Help/snap/4_9.png"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"http://oa.mojocube.com/Help/snap/4_9.png"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"http://oa.mojocube.com/Help/snap/4_9.png"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"http://oa.mojocube.com/Help/snap/4_9.png"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"http://oa.mojocube.com/Help/snap/4_9.png"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39" o:spt="75" type="#_x0000_t75" style="height:356.05pt;width:152.85pt;" filled="f" o:preferrelative="t" stroked="f" coordsize="21600,21600">
            <v:path/>
            <v:fill on="f" focussize="0,0"/>
            <v:stroke on="f"/>
            <v:imagedata r:id="rId37" r:href="rId38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"http://oa.mojocube.com/Help/snap/4_10.png"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"http://oa.mojocube.com/Help/snap/4_10.png"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"http://oa.mojocube.com/Help/snap/4_10.png"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"http://oa.mojocube.com/Help/snap/4_10.png"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"http://oa.mojocube.com/Help/snap/4_10.png"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"http://oa.mojocube.com/Help/snap/4_10.png"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40" o:spt="75" type="#_x0000_t75" style="height:241.35pt;width:349.25pt;" filled="f" o:preferrelative="t" stroked="f" coordsize="21600,21600">
            <v:path/>
            <v:fill on="f" focussize="0,0"/>
            <v:stroke on="f"/>
            <v:imagedata r:id="rId39" r:href="rId40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2"/>
      </w:pPr>
      <w:bookmarkStart w:id="80" w:name="_Toc512369874"/>
      <w:bookmarkStart w:id="81" w:name="_Toc512370174"/>
      <w:bookmarkStart w:id="82" w:name="_Toc512442709"/>
      <w:bookmarkStart w:id="83" w:name="_Toc512442835"/>
      <w:bookmarkStart w:id="84" w:name="_Toc10984"/>
      <w:r>
        <w:t>4.</w:t>
      </w:r>
      <w:r>
        <w:rPr>
          <w:rFonts w:hint="eastAsia"/>
        </w:rPr>
        <w:t>考勤管理</w:t>
      </w:r>
      <w:bookmarkEnd w:id="80"/>
      <w:bookmarkEnd w:id="81"/>
      <w:bookmarkEnd w:id="82"/>
      <w:bookmarkEnd w:id="83"/>
      <w:bookmarkEnd w:id="84"/>
    </w:p>
    <w:p/>
    <w:p>
      <w:pPr>
        <w:pStyle w:val="3"/>
      </w:pPr>
      <w:bookmarkStart w:id="85" w:name="_Toc512369875"/>
      <w:bookmarkStart w:id="86" w:name="_Toc512370175"/>
      <w:bookmarkStart w:id="87" w:name="_Toc512442710"/>
      <w:bookmarkStart w:id="88" w:name="_Toc512442836"/>
      <w:bookmarkStart w:id="89" w:name="_Toc21860"/>
      <w:r>
        <w:t>4.1</w:t>
      </w:r>
      <w:r>
        <w:rPr>
          <w:rFonts w:hint="eastAsia"/>
        </w:rPr>
        <w:t>考勤管理</w:t>
      </w:r>
      <w:bookmarkEnd w:id="85"/>
      <w:bookmarkEnd w:id="86"/>
      <w:bookmarkEnd w:id="87"/>
      <w:bookmarkEnd w:id="88"/>
      <w:bookmarkEnd w:id="8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用户可以在控制面板快速查看当前考勤，点击可进入考勤列表，如下图：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41" o:spt="75" alt="图片2" type="#_x0000_t75" style="height:157.4pt;width:354.65pt;" filled="f" o:preferrelative="t" stroked="f" coordsize="21600,21600">
            <v:path/>
            <v:fill on="f" focussize="0,0"/>
            <v:stroke on="f"/>
            <v:imagedata r:id="rId41" o:title="图片2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列表可以看到考勤情况，如是否迟到、备注等等，如下图：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42" o:spt="75" type="#_x0000_t75" style="height:173.55pt;width:343.35pt;" filled="f" o:preferrelative="t" stroked="f" coordsize="21600,21600">
            <v:path/>
            <v:fill on="f" focussize="0,0"/>
            <v:stroke on="f"/>
            <v:imagedata r:id="rId42" r:href="rId43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编辑考勤可以选择类型，可以填写备注，管理者根据实际情况可以修改用户是否迟到以便考勤需要，如下图：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"http://oa.mojocube.com/Help/snap/5_3.png"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43" o:spt="75" type="#_x0000_t75" style="height:105pt;width:411.75pt;" filled="f" o:preferrelative="t" stroked="f" coordsize="21600,21600">
            <v:path/>
            <v:fill on="f" focussize="0,0"/>
            <v:stroke on="f" joinstyle="miter"/>
            <v:imagedata r:id="rId44" r:href="rId45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90" w:name="_Toc512370176"/>
      <w:bookmarkStart w:id="91" w:name="_Toc512442711"/>
      <w:bookmarkStart w:id="92" w:name="_Toc512369876"/>
      <w:bookmarkStart w:id="93" w:name="_Toc512442837"/>
      <w:bookmarkStart w:id="94" w:name="_Toc6454"/>
      <w:r>
        <w:t>4.2</w:t>
      </w:r>
      <w:r>
        <w:rPr>
          <w:rFonts w:hint="eastAsia"/>
        </w:rPr>
        <w:t>考勤周报表</w:t>
      </w:r>
      <w:bookmarkEnd w:id="90"/>
      <w:bookmarkEnd w:id="91"/>
      <w:bookmarkEnd w:id="92"/>
      <w:bookmarkEnd w:id="93"/>
      <w:bookmarkEnd w:id="94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检视用户一周的考勤情况，点击可以进入编辑和审核，如下图：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"http://oa.mojocube.com/Help/snap/5_4.png"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44" o:spt="75" type="#_x0000_t75" style="height:115.5pt;width:412.5pt;" filled="f" o:preferrelative="t" stroked="f" coordsize="21600,21600">
            <v:path/>
            <v:fill on="f" focussize="0,0"/>
            <v:stroke on="f" joinstyle="miter"/>
            <v:imagedata r:id="rId46" r:href="rId47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"http://oa.mojocube.com/Help/snap/5_5.png"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"http://oa.mojocube.com/Help/snap/5_5.png"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"http://oa.mojocube.com/Help/snap/5_5.png"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"http://oa.mojocube.com/Help/snap/5_5.png"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"http://oa.mojocube.com/Help/snap/5_5.png"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"http://oa.mojocube.com/Help/snap/5_5.png"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45" o:spt="75" type="#_x0000_t75" style="height:131.85pt;width:377.7pt;" filled="f" o:preferrelative="t" stroked="f" coordsize="21600,21600">
            <v:path/>
            <v:fill on="f" focussize="0,0"/>
            <v:stroke on="f"/>
            <v:imagedata r:id="rId48" r:href="rId49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宋体" w:cs="宋体"/>
          <w:kern w:val="0"/>
          <w:sz w:val="24"/>
          <w:szCs w:val="24"/>
        </w:rPr>
        <w:pict>
          <v:rect id="_x0000_i1046" o:spt="1" style="height:0pt;width:0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</w:pPr>
      <w:bookmarkStart w:id="95" w:name="_Toc512442838"/>
      <w:bookmarkStart w:id="96" w:name="_Toc512442712"/>
      <w:bookmarkStart w:id="97" w:name="_Toc512370177"/>
      <w:bookmarkStart w:id="98" w:name="_Toc512369877"/>
      <w:bookmarkStart w:id="99" w:name="_Toc15196"/>
      <w:r>
        <w:t>4.3</w:t>
      </w:r>
      <w:r>
        <w:rPr>
          <w:rFonts w:hint="eastAsia"/>
        </w:rPr>
        <w:t>考勤月报表</w:t>
      </w:r>
      <w:bookmarkEnd w:id="95"/>
      <w:bookmarkEnd w:id="96"/>
      <w:bookmarkEnd w:id="97"/>
      <w:bookmarkEnd w:id="98"/>
      <w:bookmarkEnd w:id="99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检视用户一个月的考勤情况，如下图：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"http://oa.mojocube.com/Help/snap/5_6.png"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47" o:spt="75" type="#_x0000_t75" style="height:114.75pt;width:411.75pt;" filled="f" o:preferrelative="t" stroked="f" coordsize="21600,21600">
            <v:path/>
            <v:fill on="f" focussize="0,0"/>
            <v:stroke on="f" joinstyle="miter"/>
            <v:imagedata r:id="rId50" r:href="rId51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/>
    <w:p>
      <w:pPr>
        <w:pStyle w:val="2"/>
      </w:pPr>
      <w:bookmarkStart w:id="100" w:name="_Toc512369878"/>
      <w:bookmarkStart w:id="101" w:name="_Toc512370178"/>
      <w:bookmarkStart w:id="102" w:name="_Toc512442713"/>
      <w:bookmarkStart w:id="103" w:name="_Toc512442839"/>
      <w:bookmarkStart w:id="104" w:name="_Toc9673"/>
      <w:r>
        <w:t>5.</w:t>
      </w:r>
      <w:r>
        <w:rPr>
          <w:rFonts w:hint="eastAsia"/>
        </w:rPr>
        <w:t>流程管理</w:t>
      </w:r>
      <w:bookmarkEnd w:id="100"/>
      <w:bookmarkEnd w:id="101"/>
      <w:bookmarkEnd w:id="102"/>
      <w:bookmarkEnd w:id="103"/>
      <w:bookmarkEnd w:id="104"/>
    </w:p>
    <w:p/>
    <w:p>
      <w:pPr>
        <w:pStyle w:val="3"/>
      </w:pPr>
      <w:bookmarkStart w:id="105" w:name="_Toc512442840"/>
      <w:bookmarkStart w:id="106" w:name="_Toc512442714"/>
      <w:bookmarkStart w:id="107" w:name="_Toc512370179"/>
      <w:bookmarkStart w:id="108" w:name="_Toc512369879"/>
      <w:bookmarkStart w:id="109" w:name="_Toc26323"/>
      <w:r>
        <w:t>5.1</w:t>
      </w:r>
      <w:r>
        <w:rPr>
          <w:rFonts w:hint="eastAsia"/>
        </w:rPr>
        <w:t>流程管理</w:t>
      </w:r>
      <w:bookmarkEnd w:id="105"/>
      <w:bookmarkEnd w:id="106"/>
      <w:bookmarkEnd w:id="107"/>
      <w:bookmarkEnd w:id="108"/>
      <w:bookmarkEnd w:id="10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用户申请的流程可以在控制面板看到最新的流程审批情况，可以快速新增流程，如下图：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48" o:spt="75" type="#_x0000_t75" style="height:100.5pt;width:411.75pt;" filled="f" o:preferrelative="t" stroked="f" coordsize="21600,21600">
            <v:path/>
            <v:fill on="f" focussize="0,0"/>
            <v:stroke on="f" joinstyle="miter"/>
            <v:imagedata r:id="rId52" r:href="rId53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新增流程后不能修改，新增时请再次确认，在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查看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会显示审核的具体情况，如下图：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49" o:spt="75" type="#_x0000_t75" style="height:308.65pt;width:280.25pt;" filled="f" o:preferrelative="t" stroked="f" coordsize="21600,21600">
            <v:path/>
            <v:fill on="f" focussize="0,0"/>
            <v:stroke on="f"/>
            <v:imagedata r:id="rId54" r:href="rId55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流程的审核人员在“系统管理”&gt;“类型管理”下面的表名“Process_List”点击进去修改，如下图：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50" o:spt="75" type="#_x0000_t75" style="height:53.25pt;width:402.75pt;" filled="f" o:preferrelative="t" stroked="f" coordsize="21600,21600">
            <v:path/>
            <v:fill on="f" focussize="0,0"/>
            <v:stroke on="f" joinstyle="miter"/>
            <v:imagedata r:id="rId56" r:href="rId57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110" w:name="_Toc512442841"/>
      <w:bookmarkStart w:id="111" w:name="_Toc512442715"/>
      <w:bookmarkStart w:id="112" w:name="_Toc512370180"/>
      <w:bookmarkStart w:id="113" w:name="_Toc512369880"/>
      <w:bookmarkStart w:id="114" w:name="_Toc2550"/>
      <w:r>
        <w:t>5.2</w:t>
      </w:r>
      <w:r>
        <w:rPr>
          <w:rFonts w:hint="eastAsia"/>
        </w:rPr>
        <w:t>流程审核</w:t>
      </w:r>
      <w:bookmarkEnd w:id="110"/>
      <w:bookmarkEnd w:id="111"/>
      <w:bookmarkEnd w:id="112"/>
      <w:bookmarkEnd w:id="113"/>
      <w:bookmarkEnd w:id="114"/>
    </w:p>
    <w:p>
      <w:pPr>
        <w:pStyle w:val="9"/>
        <w:shd w:val="clear" w:color="auto" w:fill="FFFFFF"/>
        <w:spacing w:before="0" w:beforeAutospacing="0" w:after="150" w:afterAutospacing="0"/>
      </w:pPr>
      <w:r>
        <w:rPr>
          <w:rFonts w:hint="eastAsia" w:ascii="微软雅黑" w:hAnsi="微软雅黑"/>
          <w:color w:val="333333"/>
          <w:sz w:val="21"/>
          <w:szCs w:val="21"/>
        </w:rPr>
        <w:t>管理者审核流程“同意”或“驳回”，并填写审核理由，如下图：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pict>
          <v:shape id="_x0000_i1051" o:spt="75" type="#_x0000_t75" style="height:196.05pt;width:318.8pt;" filled="f" o:preferrelative="t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115" w:name="_Toc512442716"/>
      <w:bookmarkStart w:id="116" w:name="_Toc512370181"/>
      <w:bookmarkStart w:id="117" w:name="_Toc512369881"/>
      <w:bookmarkStart w:id="118" w:name="_Toc512442842"/>
      <w:bookmarkStart w:id="119" w:name="_Toc30780"/>
      <w:r>
        <w:t>5.3</w:t>
      </w:r>
      <w:r>
        <w:rPr>
          <w:rFonts w:hint="eastAsia"/>
        </w:rPr>
        <w:t>流程汇总</w:t>
      </w:r>
      <w:bookmarkEnd w:id="115"/>
      <w:bookmarkEnd w:id="116"/>
      <w:bookmarkEnd w:id="117"/>
      <w:bookmarkEnd w:id="118"/>
      <w:bookmarkEnd w:id="11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管理者查看所有流程情况，并有删除权限，如下图：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"http://oa.mojocube.com/Help/snap/6_5.png"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52" o:spt="75" type="#_x0000_t75" style="height:96.75pt;width:411.75pt;" filled="f" o:preferrelative="t" stroked="f" coordsize="21600,21600">
            <v:path/>
            <v:fill on="f" focussize="0,0"/>
            <v:stroke on="f" joinstyle="miter"/>
            <v:imagedata r:id="rId59" r:href="rId60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2"/>
      </w:pPr>
      <w:bookmarkStart w:id="120" w:name="_Toc512442843"/>
      <w:bookmarkStart w:id="121" w:name="_Toc512442717"/>
      <w:bookmarkStart w:id="122" w:name="_Toc512370182"/>
      <w:bookmarkStart w:id="123" w:name="_Toc512369882"/>
      <w:bookmarkStart w:id="124" w:name="_Toc18185"/>
      <w:r>
        <w:t>6.</w:t>
      </w:r>
      <w:r>
        <w:rPr>
          <w:rFonts w:hint="eastAsia"/>
        </w:rPr>
        <w:t>公告通知</w:t>
      </w:r>
      <w:bookmarkEnd w:id="120"/>
      <w:bookmarkEnd w:id="121"/>
      <w:bookmarkEnd w:id="122"/>
      <w:bookmarkEnd w:id="123"/>
      <w:bookmarkEnd w:id="124"/>
    </w:p>
    <w:p>
      <w:pPr>
        <w:pStyle w:val="3"/>
      </w:pPr>
      <w:bookmarkStart w:id="125" w:name="_Toc512370183"/>
      <w:bookmarkStart w:id="126" w:name="_Toc512442718"/>
      <w:bookmarkStart w:id="127" w:name="_Toc512369883"/>
      <w:bookmarkStart w:id="128" w:name="_Toc512442844"/>
      <w:bookmarkStart w:id="129" w:name="_Toc27574"/>
      <w:r>
        <w:t>6.1</w:t>
      </w:r>
      <w:r>
        <w:rPr>
          <w:rFonts w:hint="eastAsia"/>
        </w:rPr>
        <w:t>通知管理</w:t>
      </w:r>
      <w:bookmarkEnd w:id="125"/>
      <w:bookmarkEnd w:id="126"/>
      <w:bookmarkEnd w:id="127"/>
      <w:bookmarkEnd w:id="128"/>
      <w:bookmarkEnd w:id="12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在控制面板可以查看最新的通知，点击查看可以进入详细通知信息，如下图：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53" o:spt="75" type="#_x0000_t75" style="height:130.75pt;width:336.55pt;" filled="f" o:preferrelative="t" stroked="f" coordsize="21600,21600">
            <v:path/>
            <v:fill on="f" focussize="0,0"/>
            <v:stroke on="f"/>
            <v:imagedata r:id="rId61" r:href="rId62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发布通知时，可以填入链接，当接受者查看是可以点击链接跳转到指定的页面，如下图：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54" o:spt="75" type="#_x0000_t75" style="height:173.3pt;width:329.5pt;" filled="f" o:preferrelative="t" stroked="f" coordsize="21600,21600">
            <v:path/>
            <v:fill on="f" focussize="0,0"/>
            <v:stroke on="f"/>
            <v:imagedata r:id="rId63" r:href="rId64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3"/>
      </w:pPr>
      <w:bookmarkStart w:id="130" w:name="_Toc512369884"/>
      <w:bookmarkStart w:id="131" w:name="_Toc512370184"/>
      <w:bookmarkStart w:id="132" w:name="_Toc512442719"/>
      <w:bookmarkStart w:id="133" w:name="_Toc512442845"/>
      <w:bookmarkStart w:id="134" w:name="_Toc28834"/>
      <w:r>
        <w:t>6.2</w:t>
      </w:r>
      <w:r>
        <w:rPr>
          <w:rFonts w:hint="eastAsia"/>
        </w:rPr>
        <w:t>通知列表</w:t>
      </w:r>
      <w:bookmarkEnd w:id="130"/>
      <w:bookmarkEnd w:id="131"/>
      <w:bookmarkEnd w:id="132"/>
      <w:bookmarkEnd w:id="133"/>
      <w:bookmarkEnd w:id="13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在控制面板可以查看最新的通知，点击查看可以进入详细通知信息，如下图：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55" o:spt="75" type="#_x0000_t75" style="height:135.65pt;width:349.6pt;" filled="f" o:preferrelative="t" stroked="f" coordsize="21600,21600">
            <v:path/>
            <v:fill on="f" focussize="0,0"/>
            <v:stroke on="f"/>
            <v:imagedata r:id="rId61" r:href="rId62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查看通知内容，如果发布者设定了链接，可以直接点击跳转到指定页面，如下图：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"http://oa.mojocube.com/Help/snap/7_3.png"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56" o:spt="75" type="#_x0000_t75" style="height:140.5pt;width:358.75pt;" filled="f" o:preferrelative="t" stroked="f" coordsize="21600,21600">
            <v:path/>
            <v:fill on="f" focussize="0,0"/>
            <v:stroke on="f"/>
            <v:imagedata r:id="rId65" r:href="rId66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2"/>
      </w:pPr>
      <w:bookmarkStart w:id="135" w:name="_Toc512370185"/>
      <w:bookmarkStart w:id="136" w:name="_Toc512369885"/>
      <w:bookmarkStart w:id="137" w:name="_Toc512442720"/>
      <w:bookmarkStart w:id="138" w:name="_Toc512442846"/>
      <w:bookmarkStart w:id="139" w:name="_Toc22129"/>
      <w:r>
        <w:t>7.</w:t>
      </w:r>
      <w:r>
        <w:rPr>
          <w:rFonts w:hint="eastAsia"/>
        </w:rPr>
        <w:t>邮件管理</w:t>
      </w:r>
      <w:bookmarkEnd w:id="135"/>
      <w:bookmarkEnd w:id="136"/>
      <w:bookmarkEnd w:id="137"/>
      <w:bookmarkEnd w:id="138"/>
      <w:bookmarkEnd w:id="139"/>
    </w:p>
    <w:p>
      <w:pPr>
        <w:pStyle w:val="3"/>
      </w:pPr>
      <w:bookmarkStart w:id="140" w:name="_Toc512442721"/>
      <w:bookmarkStart w:id="141" w:name="_Toc512369886"/>
      <w:bookmarkStart w:id="142" w:name="_Toc512442847"/>
      <w:bookmarkStart w:id="143" w:name="_Toc512370186"/>
      <w:bookmarkStart w:id="144" w:name="_Toc7934"/>
      <w:r>
        <w:t>7.1</w:t>
      </w:r>
      <w:r>
        <w:rPr>
          <w:rFonts w:hint="eastAsia"/>
        </w:rPr>
        <w:t>邮件账号</w:t>
      </w:r>
      <w:bookmarkEnd w:id="140"/>
      <w:bookmarkEnd w:id="141"/>
      <w:bookmarkEnd w:id="142"/>
      <w:bookmarkEnd w:id="143"/>
      <w:bookmarkEnd w:id="14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填入第三方的邮件账号的</w:t>
      </w:r>
      <w:r>
        <w:rPr>
          <w:rFonts w:ascii="微软雅黑" w:hAnsi="微软雅黑"/>
          <w:color w:val="333333"/>
          <w:sz w:val="21"/>
          <w:szCs w:val="21"/>
        </w:rPr>
        <w:t>Smtp</w:t>
      </w:r>
      <w:r>
        <w:rPr>
          <w:rFonts w:hint="eastAsia" w:ascii="微软雅黑" w:hAnsi="微软雅黑"/>
          <w:color w:val="333333"/>
          <w:sz w:val="21"/>
          <w:szCs w:val="21"/>
        </w:rPr>
        <w:t>等信息，比如网易邮箱、</w:t>
      </w:r>
      <w:r>
        <w:rPr>
          <w:rFonts w:ascii="微软雅黑" w:hAnsi="微软雅黑"/>
          <w:color w:val="333333"/>
          <w:sz w:val="21"/>
          <w:szCs w:val="21"/>
        </w:rPr>
        <w:t>QQ</w:t>
      </w:r>
      <w:r>
        <w:rPr>
          <w:rFonts w:hint="eastAsia" w:ascii="微软雅黑" w:hAnsi="微软雅黑"/>
          <w:color w:val="333333"/>
          <w:sz w:val="21"/>
          <w:szCs w:val="21"/>
        </w:rPr>
        <w:t>邮箱等等，在邮件管理就可以使用该账号发送外部邮件，如下图：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57" o:spt="75" alt="图片3" type="#_x0000_t75" style="height:218.25pt;width:298.75pt;" filled="f" o:preferrelative="t" stroked="f" coordsize="21600,21600">
            <v:path/>
            <v:fill on="f" focussize="0,0"/>
            <v:stroke on="f"/>
            <v:imagedata r:id="rId67" o:title="图片3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145" w:name="_Toc512369887"/>
      <w:bookmarkStart w:id="146" w:name="_Toc512442722"/>
      <w:bookmarkStart w:id="147" w:name="_Toc512370187"/>
      <w:bookmarkStart w:id="148" w:name="_Toc512442848"/>
      <w:bookmarkStart w:id="149" w:name="_Toc4187"/>
      <w:r>
        <w:t>7.2</w:t>
      </w:r>
      <w:r>
        <w:rPr>
          <w:rFonts w:hint="eastAsia"/>
        </w:rPr>
        <w:t>邮件管理</w:t>
      </w:r>
      <w:bookmarkEnd w:id="145"/>
      <w:bookmarkEnd w:id="146"/>
      <w:bookmarkEnd w:id="147"/>
      <w:bookmarkEnd w:id="148"/>
      <w:bookmarkEnd w:id="14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邮件查看列表、操作等，和我们一般使用的邮件管理界面大致相同，如下图：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pict>
          <v:shape id="_x0000_i1058" o:spt="75" type="#_x0000_t75" style="height:204.85pt;width:245.5pt;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邮件查看界面，可以进行邮件回复和转发，如下图：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59" o:spt="75" alt="图片4" type="#_x0000_t75" style="height:127.2pt;width:377.15pt;" filled="f" o:preferrelative="t" stroked="f" coordsize="21600,21600">
            <v:path/>
            <v:fill on="f" focussize="0,0"/>
            <v:stroke on="f"/>
            <v:imagedata r:id="rId69" o:title="图片4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邮件发送界面，如果发送一般内部邮件用默认设定就可以了，如果要发送外部邮件和更多设置，可以点击右上角的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展开更多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选择发送类型，可以添加附件等，如下图：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"http://oa.mojocube.com/Help/snap/8_4.png"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0" o:spt="75" type="#_x0000_t75" style="height:244.55pt;width:337.45pt;" filled="f" o:preferrelative="t" stroked="f" coordsize="21600,21600">
            <v:path/>
            <v:fill on="f" focussize="0,0"/>
            <v:stroke on="f"/>
            <v:imagedata r:id="rId70" r:href="rId71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2"/>
      </w:pPr>
      <w:bookmarkStart w:id="150" w:name="_Toc512369888"/>
      <w:bookmarkStart w:id="151" w:name="_Toc512442723"/>
      <w:bookmarkStart w:id="152" w:name="_Toc512370188"/>
      <w:bookmarkStart w:id="153" w:name="_Toc512442849"/>
      <w:bookmarkStart w:id="154" w:name="_Toc28778"/>
      <w:r>
        <w:t>8.</w:t>
      </w:r>
      <w:r>
        <w:rPr>
          <w:rFonts w:hint="eastAsia"/>
        </w:rPr>
        <w:t>任务管理</w:t>
      </w:r>
      <w:bookmarkEnd w:id="150"/>
      <w:bookmarkEnd w:id="151"/>
      <w:bookmarkEnd w:id="152"/>
      <w:bookmarkEnd w:id="153"/>
      <w:bookmarkEnd w:id="154"/>
    </w:p>
    <w:p/>
    <w:p>
      <w:pPr>
        <w:pStyle w:val="3"/>
      </w:pPr>
      <w:bookmarkStart w:id="155" w:name="_Toc512442724"/>
      <w:bookmarkStart w:id="156" w:name="_Toc512369889"/>
      <w:bookmarkStart w:id="157" w:name="_Toc512442850"/>
      <w:bookmarkStart w:id="158" w:name="_Toc512370189"/>
      <w:bookmarkStart w:id="159" w:name="_Toc13372"/>
      <w:r>
        <w:t>8.1</w:t>
      </w:r>
      <w:r>
        <w:rPr>
          <w:rFonts w:hint="eastAsia"/>
        </w:rPr>
        <w:t>任务管理</w:t>
      </w:r>
      <w:bookmarkEnd w:id="155"/>
      <w:bookmarkEnd w:id="156"/>
      <w:bookmarkEnd w:id="157"/>
      <w:bookmarkEnd w:id="158"/>
      <w:bookmarkEnd w:id="15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任务管理编辑界面，填写任务基本信息，指定任务接收者等，在任务完成后，也可以写上评价，如下图：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1" o:spt="75" type="#_x0000_t75" style="height:196.5pt;width:310.3pt;" filled="f" o:preferrelative="t" stroked="f" coordsize="21600,21600">
            <v:path/>
            <v:fill on="f" focussize="0,0"/>
            <v:stroke on="f"/>
            <v:imagedata r:id="rId72" r:href="rId73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160" w:name="_Toc512442851"/>
      <w:bookmarkStart w:id="161" w:name="_Toc512370190"/>
      <w:bookmarkStart w:id="162" w:name="_Toc512442725"/>
      <w:bookmarkStart w:id="163" w:name="_Toc512369890"/>
      <w:bookmarkStart w:id="164" w:name="_Toc31606"/>
      <w:r>
        <w:t>8.2</w:t>
      </w:r>
      <w:r>
        <w:rPr>
          <w:rFonts w:hint="eastAsia"/>
        </w:rPr>
        <w:t>我的任务</w:t>
      </w:r>
      <w:bookmarkEnd w:id="160"/>
      <w:bookmarkEnd w:id="161"/>
      <w:bookmarkEnd w:id="162"/>
      <w:bookmarkEnd w:id="163"/>
      <w:bookmarkEnd w:id="16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查看任务详情页面，可以查看任务进度、接收时间、反馈信息、任务评价等，可以更改本人执行的状态和反馈信息，如下图：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"http://oa.mojocube.com/Help/snap/9_2.png"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2" o:spt="75" type="#_x0000_t75" style="height:223.5pt;width:412.5pt;" filled="f" o:preferrelative="t" stroked="f" coordsize="21600,21600">
            <v:path/>
            <v:fill on="f" focussize="0,0"/>
            <v:stroke on="f" joinstyle="miter"/>
            <v:imagedata r:id="rId74" r:href="rId75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2"/>
      </w:pPr>
      <w:bookmarkStart w:id="165" w:name="_Toc512442726"/>
      <w:bookmarkStart w:id="166" w:name="_Toc512370191"/>
      <w:bookmarkStart w:id="167" w:name="_Toc512442852"/>
      <w:bookmarkStart w:id="168" w:name="_Toc512369891"/>
      <w:bookmarkStart w:id="169" w:name="_Toc29095"/>
      <w:r>
        <w:t>9.</w:t>
      </w:r>
      <w:r>
        <w:rPr>
          <w:rFonts w:hint="eastAsia"/>
        </w:rPr>
        <w:t>日程管理</w:t>
      </w:r>
      <w:bookmarkEnd w:id="165"/>
      <w:bookmarkEnd w:id="166"/>
      <w:bookmarkEnd w:id="167"/>
      <w:bookmarkEnd w:id="168"/>
      <w:bookmarkEnd w:id="169"/>
    </w:p>
    <w:p/>
    <w:p>
      <w:pPr>
        <w:pStyle w:val="3"/>
      </w:pPr>
      <w:bookmarkStart w:id="170" w:name="_Toc512370192"/>
      <w:bookmarkStart w:id="171" w:name="_Toc512442727"/>
      <w:bookmarkStart w:id="172" w:name="_Toc512369892"/>
      <w:bookmarkStart w:id="173" w:name="_Toc512442853"/>
      <w:bookmarkStart w:id="174" w:name="_Toc24485"/>
      <w:r>
        <w:t>9.1</w:t>
      </w:r>
      <w:r>
        <w:rPr>
          <w:rFonts w:hint="eastAsia"/>
        </w:rPr>
        <w:t>日程管理</w:t>
      </w:r>
      <w:bookmarkEnd w:id="170"/>
      <w:bookmarkEnd w:id="171"/>
      <w:bookmarkEnd w:id="172"/>
      <w:bookmarkEnd w:id="173"/>
      <w:bookmarkEnd w:id="17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管理日程，包括新增、修改、删除等，如下图：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3" o:spt="75" type="#_x0000_t75" style="height:135.75pt;width:412.5pt;" filled="f" o:preferrelative="t" stroked="f" coordsize="21600,21600">
            <v:path/>
            <v:fill on="f" focussize="0,0"/>
            <v:stroke on="f" joinstyle="miter"/>
            <v:imagedata r:id="rId76" r:href="rId77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编辑日程，如果要分享给其他用，可以在接收文本框点击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新增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选择需要分享的用户</w:t>
      </w:r>
      <w:r>
        <w:rPr>
          <w:rFonts w:ascii="微软雅黑" w:hAnsi="微软雅黑"/>
          <w:color w:val="333333"/>
          <w:sz w:val="21"/>
          <w:szCs w:val="21"/>
        </w:rPr>
        <w:t>,</w:t>
      </w:r>
      <w:r>
        <w:rPr>
          <w:rFonts w:hint="eastAsia" w:ascii="微软雅黑" w:hAnsi="微软雅黑"/>
          <w:color w:val="333333"/>
          <w:sz w:val="21"/>
          <w:szCs w:val="21"/>
        </w:rPr>
        <w:t>如果勾选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提醒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，在日程开始前会以通知的方式提醒用户，如下图：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4" o:spt="75" type="#_x0000_t75" style="height:193pt;width:341.3pt;" filled="f" o:preferrelative="t" stroked="f" coordsize="21600,21600">
            <v:path/>
            <v:fill on="f" focussize="0,0"/>
            <v:stroke on="f"/>
            <v:imagedata r:id="rId78" r:href="rId79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175" w:name="_Toc512369893"/>
      <w:bookmarkStart w:id="176" w:name="_Toc512370193"/>
      <w:bookmarkStart w:id="177" w:name="_Toc512442728"/>
      <w:bookmarkStart w:id="178" w:name="_Toc512442854"/>
      <w:bookmarkStart w:id="179" w:name="_Toc18277"/>
      <w:r>
        <w:t>9.2</w:t>
      </w:r>
      <w:r>
        <w:rPr>
          <w:rFonts w:hint="eastAsia"/>
        </w:rPr>
        <w:t>我的日历</w:t>
      </w:r>
      <w:bookmarkEnd w:id="175"/>
      <w:bookmarkEnd w:id="176"/>
      <w:bookmarkEnd w:id="177"/>
      <w:bookmarkEnd w:id="178"/>
      <w:bookmarkEnd w:id="17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根据不同的类型和状态可以显示不同的颜色图标等，点击日期可以快速新增改日的日程，点击日程信息可以新开详细信息窗口，如下图：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5" o:spt="75" type="#_x0000_t75" style="height:234.4pt;width:324.85pt;" filled="f" o:preferrelative="t" stroked="f" coordsize="21600,21600">
            <v:path/>
            <v:fill on="f" focussize="0,0"/>
            <v:stroke on="f"/>
            <v:imagedata r:id="rId80" r:href="rId81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详细窗口可以打印、修改日程信息，如下图：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"http://oa.mojocube.com/Help/snap/10_4.png"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6" o:spt="75" type="#_x0000_t75" style="height:138pt;width:329.25pt;" filled="f" o:preferrelative="t" stroked="f" coordsize="21600,21600">
            <v:path/>
            <v:fill on="f" focussize="0,0"/>
            <v:stroke on="f"/>
            <v:imagedata r:id="rId82" r:href="rId83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用户在控制面板也可以快速看到有日程的日期，有红色小旗标记，也可以快速新增日程，如下图：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"http://oa.mojocube.com/Help/snap/10_5.png"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7" o:spt="75" type="#_x0000_t75" style="height:185.9pt;width:369.15pt;" filled="f" o:preferrelative="t" stroked="f" coordsize="21600,21600">
            <v:path/>
            <v:fill on="f" focussize="0,0"/>
            <v:stroke on="f"/>
            <v:imagedata r:id="rId84" r:href="rId85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2"/>
      </w:pPr>
      <w:bookmarkStart w:id="180" w:name="_Toc512442855"/>
      <w:bookmarkStart w:id="181" w:name="_Toc512370194"/>
      <w:bookmarkStart w:id="182" w:name="_Toc512442729"/>
      <w:bookmarkStart w:id="183" w:name="_Toc512369894"/>
      <w:bookmarkStart w:id="184" w:name="_Toc20648"/>
      <w:r>
        <w:t>10.</w:t>
      </w:r>
      <w:r>
        <w:rPr>
          <w:rFonts w:hint="eastAsia"/>
        </w:rPr>
        <w:t>工作计划</w:t>
      </w:r>
      <w:bookmarkEnd w:id="180"/>
      <w:bookmarkEnd w:id="181"/>
      <w:bookmarkEnd w:id="182"/>
      <w:bookmarkEnd w:id="183"/>
      <w:bookmarkEnd w:id="184"/>
    </w:p>
    <w:p/>
    <w:p>
      <w:pPr>
        <w:pStyle w:val="3"/>
      </w:pPr>
      <w:bookmarkStart w:id="185" w:name="_Toc512369895"/>
      <w:bookmarkStart w:id="186" w:name="_Toc512442856"/>
      <w:bookmarkStart w:id="187" w:name="_Toc512370195"/>
      <w:bookmarkStart w:id="188" w:name="_Toc512442730"/>
      <w:bookmarkStart w:id="189" w:name="_Toc12870"/>
      <w:r>
        <w:t>10.1</w:t>
      </w:r>
      <w:r>
        <w:rPr>
          <w:rFonts w:hint="eastAsia"/>
        </w:rPr>
        <w:t>计划管理</w:t>
      </w:r>
      <w:bookmarkEnd w:id="185"/>
      <w:bookmarkEnd w:id="186"/>
      <w:bookmarkEnd w:id="187"/>
      <w:bookmarkEnd w:id="188"/>
      <w:bookmarkEnd w:id="18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在控制面板可以看到最新的计划，如下图：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8" o:spt="75" type="#_x0000_t75" style="height:75.75pt;width:423pt;" filled="f" o:preferrelative="t" stroked="f" coordsize="21600,21600">
            <v:path/>
            <v:fill on="f" focussize="0,0"/>
            <v:stroke on="f" joinstyle="miter"/>
            <v:imagedata r:id="rId86" r:href="rId87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计划编辑界面，标签关键字可以帮助查询，评价的地方是管理者填写的地方，用户只能查看，如下图：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69" o:spt="75" type="#_x0000_t75" style="height:279.1pt;width:303.4pt;" filled="f" o:preferrelative="t" stroked="f" coordsize="21600,21600">
            <v:path/>
            <v:fill on="f" focussize="0,0"/>
            <v:stroke on="f"/>
            <v:imagedata r:id="rId88" r:href="rId89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3"/>
      </w:pPr>
      <w:bookmarkStart w:id="190" w:name="_Toc512369896"/>
      <w:bookmarkStart w:id="191" w:name="_Toc512370196"/>
      <w:bookmarkStart w:id="192" w:name="_Toc512442731"/>
      <w:bookmarkStart w:id="193" w:name="_Toc512442857"/>
      <w:bookmarkStart w:id="194" w:name="_Toc6248"/>
      <w:r>
        <w:t>10.2</w:t>
      </w:r>
      <w:r>
        <w:rPr>
          <w:rFonts w:hint="eastAsia"/>
        </w:rPr>
        <w:t>计划报表</w:t>
      </w:r>
      <w:bookmarkEnd w:id="190"/>
      <w:bookmarkEnd w:id="191"/>
      <w:bookmarkEnd w:id="192"/>
      <w:bookmarkEnd w:id="193"/>
      <w:bookmarkEnd w:id="19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管理者可以对计划进行评价，右上角可以选择计划类型，包括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日、周、月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"http://oa.mojocube.com/Help/snap/11_3.png"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70" o:spt="75" type="#_x0000_t75" style="height:130.5pt;width:407.25pt;" filled="f" o:preferrelative="t" stroked="f" coordsize="21600,21600">
            <v:path/>
            <v:fill on="f" focussize="0,0"/>
            <v:stroke on="f" joinstyle="miter"/>
            <v:imagedata r:id="rId90" r:href="rId91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/>
    <w:p>
      <w:pPr>
        <w:pStyle w:val="2"/>
      </w:pPr>
      <w:bookmarkStart w:id="195" w:name="_Toc512370197"/>
      <w:bookmarkStart w:id="196" w:name="_Toc512442858"/>
      <w:bookmarkStart w:id="197" w:name="_Toc512442732"/>
      <w:bookmarkStart w:id="198" w:name="_Toc512369897"/>
      <w:bookmarkStart w:id="199" w:name="_Toc31616"/>
      <w:r>
        <w:t>11.</w:t>
      </w:r>
      <w:r>
        <w:rPr>
          <w:rFonts w:hint="eastAsia"/>
        </w:rPr>
        <w:t>文件管理</w:t>
      </w:r>
      <w:bookmarkEnd w:id="195"/>
      <w:bookmarkEnd w:id="196"/>
      <w:bookmarkEnd w:id="197"/>
      <w:bookmarkEnd w:id="198"/>
      <w:bookmarkEnd w:id="199"/>
    </w:p>
    <w:p/>
    <w:p>
      <w:pPr>
        <w:pStyle w:val="3"/>
      </w:pPr>
      <w:bookmarkStart w:id="200" w:name="_Toc512369898"/>
      <w:bookmarkStart w:id="201" w:name="_Toc512370198"/>
      <w:bookmarkStart w:id="202" w:name="_Toc512442733"/>
      <w:bookmarkStart w:id="203" w:name="_Toc512442859"/>
      <w:bookmarkStart w:id="204" w:name="_Toc11883"/>
      <w:r>
        <w:t>11.1</w:t>
      </w:r>
      <w:r>
        <w:rPr>
          <w:rFonts w:hint="eastAsia"/>
        </w:rPr>
        <w:t>文件管理</w:t>
      </w:r>
      <w:bookmarkEnd w:id="200"/>
      <w:bookmarkEnd w:id="201"/>
      <w:bookmarkEnd w:id="202"/>
      <w:bookmarkEnd w:id="203"/>
      <w:bookmarkEnd w:id="204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文件管理界面，可以新增文件夹、自动识别文件类型、点击图片可以放到预览、下载文件等，如下图：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71" o:spt="75" type="#_x0000_t75" style="height:183.75pt;width:350.95pt;" filled="f" o:preferrelative="t" stroked="f" coordsize="21600,21600">
            <v:path/>
            <v:fill on="f" focussize="0,0"/>
            <v:stroke on="f"/>
            <v:imagedata r:id="rId92" r:href="rId93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72" o:spt="75" type="#_x0000_t75" style="height:141.1pt;width:260.05pt;" filled="f" o:preferrelative="t" stroked="f" coordsize="21600,21600">
            <v:path/>
            <v:fill on="f" focussize="0,0"/>
            <v:stroke on="f"/>
            <v:imagedata r:id="rId94" r:href="rId95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pStyle w:val="3"/>
      </w:pPr>
      <w:bookmarkStart w:id="205" w:name="_Toc512369899"/>
      <w:bookmarkStart w:id="206" w:name="_Toc512370199"/>
      <w:bookmarkStart w:id="207" w:name="_Toc512442734"/>
      <w:bookmarkStart w:id="208" w:name="_Toc512442860"/>
      <w:bookmarkStart w:id="209" w:name="_Toc27397"/>
      <w:r>
        <w:t>11.2</w:t>
      </w:r>
      <w:r>
        <w:rPr>
          <w:rFonts w:hint="eastAsia"/>
        </w:rPr>
        <w:t>上传文件</w:t>
      </w:r>
      <w:bookmarkEnd w:id="205"/>
      <w:bookmarkEnd w:id="206"/>
      <w:bookmarkEnd w:id="207"/>
      <w:bookmarkEnd w:id="208"/>
      <w:bookmarkEnd w:id="209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上传文件时可以选择文件类型，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我的文件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仅自己可见，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公司文件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所有人可见，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共享文件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可以选择用户可见，如下图：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"http://oa.mojocube.com/Help/snap/12_3.png"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73" o:spt="75" type="#_x0000_t75" style="height:176.3pt;width:335.4pt;" filled="f" o:preferrelative="t" stroked="f" coordsize="21600,21600">
            <v:path/>
            <v:fill on="f" focussize="0,0"/>
            <v:stroke on="f"/>
            <v:imagedata r:id="rId96" r:href="rId97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文件名可以选填，如果不填默认系统自动填上文件原始名称。</w:t>
      </w:r>
    </w:p>
    <w:p/>
    <w:p>
      <w:pPr>
        <w:pStyle w:val="2"/>
      </w:pPr>
      <w:bookmarkStart w:id="210" w:name="_Toc512369900"/>
      <w:bookmarkStart w:id="211" w:name="_Toc512370200"/>
      <w:bookmarkStart w:id="212" w:name="_Toc512442735"/>
      <w:bookmarkStart w:id="213" w:name="_Toc512442861"/>
      <w:bookmarkStart w:id="214" w:name="_Toc14168"/>
      <w:r>
        <w:t>12.</w:t>
      </w:r>
      <w:r>
        <w:rPr>
          <w:rFonts w:hint="eastAsia"/>
        </w:rPr>
        <w:t>笔记管理</w:t>
      </w:r>
      <w:bookmarkEnd w:id="210"/>
      <w:bookmarkEnd w:id="211"/>
      <w:bookmarkEnd w:id="212"/>
      <w:bookmarkEnd w:id="213"/>
      <w:bookmarkEnd w:id="214"/>
    </w:p>
    <w:p/>
    <w:p>
      <w:pPr>
        <w:pStyle w:val="3"/>
      </w:pPr>
      <w:bookmarkStart w:id="215" w:name="_Toc512369901"/>
      <w:bookmarkStart w:id="216" w:name="_Toc512370201"/>
      <w:bookmarkStart w:id="217" w:name="_Toc512442736"/>
      <w:bookmarkStart w:id="218" w:name="_Toc512442862"/>
      <w:bookmarkStart w:id="219" w:name="_Toc1391"/>
      <w:r>
        <w:t>12.1</w:t>
      </w:r>
      <w:r>
        <w:rPr>
          <w:rFonts w:hint="eastAsia"/>
        </w:rPr>
        <w:t>笔记管理</w:t>
      </w:r>
      <w:bookmarkEnd w:id="215"/>
      <w:bookmarkEnd w:id="216"/>
      <w:bookmarkEnd w:id="217"/>
      <w:bookmarkEnd w:id="218"/>
      <w:bookmarkEnd w:id="219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可以新增分类、给笔记加星标记等，如下图：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74" o:spt="75" type="#_x0000_t75" style="height:151.55pt;width:325.5pt;" filled="f" o:preferrelative="t" stroked="f" coordsize="21600,21600">
            <v:path/>
            <v:fill on="f" focussize="0,0"/>
            <v:stroke on="f"/>
            <v:imagedata r:id="rId98" r:href="rId99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pStyle w:val="3"/>
      </w:pPr>
      <w:bookmarkStart w:id="220" w:name="_Toc512369902"/>
      <w:bookmarkStart w:id="221" w:name="_Toc512442863"/>
      <w:bookmarkStart w:id="222" w:name="_Toc512370202"/>
      <w:bookmarkStart w:id="223" w:name="_Toc512442737"/>
      <w:bookmarkStart w:id="224" w:name="_Toc5542"/>
      <w:r>
        <w:t>12.2</w:t>
      </w:r>
      <w:r>
        <w:rPr>
          <w:rFonts w:hint="eastAsia"/>
        </w:rPr>
        <w:t>编辑笔记</w:t>
      </w:r>
      <w:bookmarkEnd w:id="220"/>
      <w:bookmarkEnd w:id="221"/>
      <w:bookmarkEnd w:id="222"/>
      <w:bookmarkEnd w:id="223"/>
      <w:bookmarkEnd w:id="224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编辑笔记界面，可以选择类型，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我的笔记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仅自己可见，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公司笔记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所有人可见，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共享笔记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可以选择用户可见，如下图：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"http://oa.mojocube.com/Help/snap/13_2.png"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75" o:spt="75" type="#_x0000_t75" style="height:378.9pt;width:331.8pt;" filled="f" o:preferrelative="t" stroked="f" coordsize="21600,21600">
            <v:path/>
            <v:fill on="f" focussize="0,0"/>
            <v:stroke on="f"/>
            <v:imagedata r:id="rId100" r:href="rId101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可以上传或删除附件。</w:t>
      </w:r>
    </w:p>
    <w:p/>
    <w:p>
      <w:pPr>
        <w:pStyle w:val="2"/>
      </w:pPr>
      <w:bookmarkStart w:id="225" w:name="_Toc512369903"/>
      <w:bookmarkStart w:id="226" w:name="_Toc512370203"/>
      <w:bookmarkStart w:id="227" w:name="_Toc512442738"/>
      <w:bookmarkStart w:id="228" w:name="_Toc512442864"/>
      <w:bookmarkStart w:id="229" w:name="_Toc31355"/>
      <w:r>
        <w:t>13.</w:t>
      </w:r>
      <w:r>
        <w:rPr>
          <w:rFonts w:hint="eastAsia"/>
        </w:rPr>
        <w:t>车辆管理</w:t>
      </w:r>
      <w:bookmarkEnd w:id="225"/>
      <w:bookmarkEnd w:id="226"/>
      <w:bookmarkEnd w:id="227"/>
      <w:bookmarkEnd w:id="228"/>
      <w:bookmarkEnd w:id="229"/>
    </w:p>
    <w:p/>
    <w:p>
      <w:pPr>
        <w:pStyle w:val="3"/>
      </w:pPr>
      <w:bookmarkStart w:id="230" w:name="_Toc512369904"/>
      <w:bookmarkStart w:id="231" w:name="_Toc512442739"/>
      <w:bookmarkStart w:id="232" w:name="_Toc512370204"/>
      <w:bookmarkStart w:id="233" w:name="_Toc512442865"/>
      <w:bookmarkStart w:id="234" w:name="_Toc15548"/>
      <w:r>
        <w:t>13.1</w:t>
      </w:r>
      <w:r>
        <w:rPr>
          <w:rFonts w:hint="eastAsia"/>
        </w:rPr>
        <w:t>用车管理</w:t>
      </w:r>
      <w:bookmarkEnd w:id="230"/>
      <w:bookmarkEnd w:id="231"/>
      <w:bookmarkEnd w:id="232"/>
      <w:bookmarkEnd w:id="233"/>
      <w:bookmarkEnd w:id="23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方便管理用车类型、申请空闲车辆、车辆信息、时间控制、路程控制、用车原因等，可以快速通知审核人员进行审核及上传附件等，如下图：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"http://oa.mojocube.com/Help/snap/16_1.png"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76" o:spt="75" type="#_x0000_t75" style="height:305.05pt;width:306.7pt;" filled="f" o:preferrelative="t" stroked="f" coordsize="21600,21600">
            <v:path/>
            <v:fill on="f" focussize="0,0"/>
            <v:stroke on="f"/>
            <v:imagedata r:id="rId102" r:href="rId103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注：用户归还该车时，需到系统进行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还车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操作，还车之后该车自动变为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可使用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。</w:t>
      </w:r>
    </w:p>
    <w:p/>
    <w:p>
      <w:pPr>
        <w:pStyle w:val="3"/>
      </w:pPr>
      <w:bookmarkStart w:id="235" w:name="_Toc512442866"/>
      <w:bookmarkStart w:id="236" w:name="_Toc512369905"/>
      <w:bookmarkStart w:id="237" w:name="_Toc512370205"/>
      <w:bookmarkStart w:id="238" w:name="_Toc512442740"/>
      <w:bookmarkStart w:id="239" w:name="_Toc20520"/>
      <w:r>
        <w:t>13.2</w:t>
      </w:r>
      <w:r>
        <w:rPr>
          <w:rFonts w:hint="eastAsia"/>
        </w:rPr>
        <w:t>用车审核</w:t>
      </w:r>
      <w:bookmarkEnd w:id="235"/>
      <w:bookmarkEnd w:id="236"/>
      <w:bookmarkEnd w:id="237"/>
      <w:bookmarkEnd w:id="238"/>
      <w:bookmarkEnd w:id="239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同意使用该车，则该车的状态从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可使用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转为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使用中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，其他人不能再选用该车，如下图：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"http://oa.mojocube.com/Help/snap/16_2.png"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77" o:spt="75" type="#_x0000_t75" style="height:119.55pt;width:366pt;" filled="f" o:preferrelative="t" stroked="f" coordsize="21600,21600">
            <v:path/>
            <v:fill on="f" focussize="0,0"/>
            <v:stroke on="f"/>
            <v:imagedata r:id="rId104" r:href="rId105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注：如果审核不允许使用该车，则该车可以继续被申请选用。</w:t>
      </w:r>
    </w:p>
    <w:p/>
    <w:p>
      <w:pPr>
        <w:pStyle w:val="3"/>
      </w:pPr>
      <w:bookmarkStart w:id="240" w:name="_Toc512370206"/>
      <w:bookmarkStart w:id="241" w:name="_Toc512442741"/>
      <w:bookmarkStart w:id="242" w:name="_Toc512369906"/>
      <w:bookmarkStart w:id="243" w:name="_Toc512442867"/>
      <w:bookmarkStart w:id="244" w:name="_Toc16904"/>
      <w:r>
        <w:t>13.3</w:t>
      </w:r>
      <w:r>
        <w:rPr>
          <w:rFonts w:hint="eastAsia"/>
        </w:rPr>
        <w:t>车辆管理</w:t>
      </w:r>
      <w:bookmarkEnd w:id="240"/>
      <w:bookmarkEnd w:id="241"/>
      <w:bookmarkEnd w:id="242"/>
      <w:bookmarkEnd w:id="243"/>
      <w:bookmarkEnd w:id="244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新增或者修改公司的车辆，包括类型、状态、车辆信息、保养信息、备注信息、图片信息等，如下图：</w:t>
      </w:r>
      <w:r>
        <w:rPr>
          <w:rFonts w:ascii="微软雅黑" w:hAnsi="微软雅黑"/>
          <w:color w:val="333333"/>
          <w:sz w:val="21"/>
          <w:szCs w:val="21"/>
        </w:rPr>
        <w:br w:type="textWrapping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/>
          <w:color w:val="333333"/>
          <w:sz w:val="21"/>
          <w:szCs w:val="21"/>
        </w:rPr>
        <w:instrText xml:space="preserve"> INCLUDEPICTURE  "http://oa.mojocube.com/Help/snap/16_3.png" \* MERGEFORMATINET </w:instrText>
      </w:r>
      <w:r>
        <w:rPr>
          <w:rFonts w:ascii="微软雅黑" w:hAnsi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/>
          <w:color w:val="333333"/>
          <w:sz w:val="21"/>
          <w:szCs w:val="21"/>
        </w:rPr>
        <w:pict>
          <v:shape id="_x0000_i1078" o:spt="75" type="#_x0000_t75" style="height:302.35pt;width:345.7pt;" filled="f" o:preferrelative="t" stroked="f" coordsize="21600,21600">
            <v:path/>
            <v:fill on="f" focussize="0,0"/>
            <v:stroke on="f"/>
            <v:imagedata r:id="rId106" r:href="rId107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  <w:r>
        <w:rPr>
          <w:rFonts w:ascii="微软雅黑" w:hAnsi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/>
          <w:color w:val="333333"/>
          <w:sz w:val="21"/>
          <w:szCs w:val="21"/>
        </w:rPr>
      </w:pPr>
      <w:r>
        <w:rPr>
          <w:rFonts w:hint="eastAsia" w:ascii="微软雅黑" w:hAnsi="微软雅黑"/>
          <w:color w:val="333333"/>
          <w:sz w:val="21"/>
          <w:szCs w:val="21"/>
        </w:rPr>
        <w:t>注：状态为</w:t>
      </w:r>
      <w:r>
        <w:rPr>
          <w:rFonts w:ascii="微软雅黑" w:hAnsi="微软雅黑"/>
          <w:color w:val="333333"/>
          <w:sz w:val="21"/>
          <w:szCs w:val="21"/>
        </w:rPr>
        <w:t>“</w:t>
      </w:r>
      <w:r>
        <w:rPr>
          <w:rFonts w:hint="eastAsia" w:ascii="微软雅黑" w:hAnsi="微软雅黑"/>
          <w:color w:val="333333"/>
          <w:sz w:val="21"/>
          <w:szCs w:val="21"/>
        </w:rPr>
        <w:t>可使用</w:t>
      </w:r>
      <w:r>
        <w:rPr>
          <w:rFonts w:ascii="微软雅黑" w:hAnsi="微软雅黑"/>
          <w:color w:val="333333"/>
          <w:sz w:val="21"/>
          <w:szCs w:val="21"/>
        </w:rPr>
        <w:t>”</w:t>
      </w:r>
      <w:r>
        <w:rPr>
          <w:rFonts w:hint="eastAsia" w:ascii="微软雅黑" w:hAnsi="微软雅黑"/>
          <w:color w:val="333333"/>
          <w:sz w:val="21"/>
          <w:szCs w:val="21"/>
        </w:rPr>
        <w:t>，用户才能选用该车，其他状态均不能被选用。</w:t>
      </w:r>
    </w:p>
    <w:p/>
    <w:p>
      <w:pPr>
        <w:pStyle w:val="2"/>
      </w:pPr>
      <w:bookmarkStart w:id="245" w:name="_Toc512442742"/>
      <w:bookmarkStart w:id="246" w:name="_Toc512442868"/>
      <w:bookmarkStart w:id="247" w:name="_Toc30703"/>
      <w:r>
        <w:rPr>
          <w:rFonts w:hint="eastAsia"/>
        </w:rPr>
        <w:t>14.财务管理</w:t>
      </w:r>
      <w:bookmarkEnd w:id="245"/>
      <w:bookmarkEnd w:id="246"/>
      <w:bookmarkEnd w:id="247"/>
    </w:p>
    <w:p/>
    <w:p>
      <w:pPr>
        <w:pStyle w:val="3"/>
        <w:rPr>
          <w:kern w:val="0"/>
        </w:rPr>
      </w:pPr>
      <w:bookmarkStart w:id="248" w:name="_Toc512442869"/>
      <w:bookmarkStart w:id="249" w:name="_Toc512442743"/>
      <w:bookmarkStart w:id="250" w:name="_Toc17367"/>
      <w:r>
        <w:rPr>
          <w:rFonts w:hint="eastAsia"/>
        </w:rPr>
        <w:t>14.1</w:t>
      </w:r>
      <w:r>
        <w:t>账号管理</w:t>
      </w:r>
      <w:bookmarkEnd w:id="248"/>
      <w:bookmarkEnd w:id="249"/>
      <w:bookmarkEnd w:id="250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管理公司银行账号、微信支付账号、支付宝账号等，可以设定有效或者无效，如下图：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br w:type="textWrapping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"http://oa.mojocube.com/Help/snap/17_1.png"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"http://oa.mojocube.com/Help/snap/17_1.png"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"http://oa.mojocube.com/Help/snap/17_1.png"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"http://oa.mojocube.com/Help/snap/17_1.png"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"http://oa.mojocube.com/Help/snap/17_1.png"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pict>
          <v:shape id="_x0000_i1079" o:spt="75" type="#_x0000_t75" style="height:201.65pt;width:364pt;" filled="f" o:preferrelative="t" stroked="f" coordsize="21600,21600">
            <v:path/>
            <v:fill on="f" focussize="0,0"/>
            <v:stroke on="f"/>
            <v:imagedata r:id="rId108" r:href="rId109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注：状态为“无效”时，新增财务管理的时候将不会显示。</w:t>
      </w:r>
    </w:p>
    <w:p/>
    <w:p>
      <w:pPr>
        <w:pStyle w:val="3"/>
        <w:rPr>
          <w:kern w:val="0"/>
        </w:rPr>
      </w:pPr>
      <w:bookmarkStart w:id="251" w:name="_Toc512442744"/>
      <w:bookmarkStart w:id="252" w:name="_Toc512442870"/>
      <w:bookmarkStart w:id="253" w:name="_Toc9913"/>
      <w:r>
        <w:rPr>
          <w:rFonts w:hint="eastAsia"/>
        </w:rPr>
        <w:t>14.2</w:t>
      </w:r>
      <w:r>
        <w:t>财务管理</w:t>
      </w:r>
      <w:bookmarkEnd w:id="251"/>
      <w:bookmarkEnd w:id="252"/>
      <w:bookmarkEnd w:id="253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管理公司财务收入和支出，以及财务明细、经手信息等，如下图：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br w:type="textWrapping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"http://oa.mojocube.com/Help/snap/17_2.png"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"http://oa.mojocube.com/Help/snap/17_2.png"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"http://oa.mojocube.com/Help/snap/17_2.png"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"http://oa.mojocube.com/Help/snap/17_2.png"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"http://oa.mojocube.com/Help/snap/17_2.png"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pict>
          <v:shape id="_x0000_i1080" o:spt="75" type="#_x0000_t75" style="height:276.25pt;width:327.45pt;" filled="f" o:preferrelative="t" stroked="f" coordsize="21600,21600">
            <v:path/>
            <v:fill on="f" focussize="0,0"/>
            <v:stroke on="f"/>
            <v:imagedata r:id="rId110" r:href="rId111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注：状态为“待定”或“无效”时，财务信息将不计入统计。</w:t>
      </w:r>
    </w:p>
    <w:p/>
    <w:p>
      <w:pPr>
        <w:pStyle w:val="3"/>
        <w:rPr>
          <w:kern w:val="0"/>
        </w:rPr>
      </w:pPr>
      <w:bookmarkStart w:id="254" w:name="_Toc512442745"/>
      <w:bookmarkStart w:id="255" w:name="_Toc512442871"/>
      <w:bookmarkStart w:id="256" w:name="_Toc15353"/>
      <w:r>
        <w:rPr>
          <w:rFonts w:hint="eastAsia"/>
        </w:rPr>
        <w:t>14.3</w:t>
      </w:r>
      <w:r>
        <w:t>财务报表</w:t>
      </w:r>
      <w:bookmarkEnd w:id="254"/>
      <w:bookmarkEnd w:id="255"/>
      <w:bookmarkEnd w:id="256"/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汇总当年财务收入、支出、盈利、待定信息等，如下图：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br w:type="textWrapping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"http://oa.mojocube.com/Help/snap/17_3.png"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"http://oa.mojocube.com/Help/snap/17_3.png"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"http://oa.mojocube.com/Help/snap/17_3.png"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"http://oa.mojocube.com/Help/snap/17_3.png"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begin"/>
      </w:r>
      <w:r>
        <w:rPr>
          <w:rFonts w:ascii="微软雅黑" w:hAnsi="微软雅黑" w:eastAsia="微软雅黑"/>
          <w:color w:val="333333"/>
          <w:sz w:val="21"/>
          <w:szCs w:val="21"/>
        </w:rPr>
        <w:instrText xml:space="preserve"> INCLUDEPICTURE  "http://oa.mojocube.com/Help/snap/17_3.png" \* MERGEFORMATINET </w:instrTex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separate"/>
      </w:r>
      <w:r>
        <w:rPr>
          <w:rFonts w:ascii="微软雅黑" w:hAnsi="微软雅黑" w:eastAsia="微软雅黑"/>
          <w:color w:val="333333"/>
          <w:sz w:val="21"/>
          <w:szCs w:val="21"/>
        </w:rPr>
        <w:pict>
          <v:shape id="_x0000_i1081" o:spt="75" type="#_x0000_t75" style="height:323.25pt;width:417.75pt;" filled="f" o:preferrelative="t" stroked="f" coordsize="21600,21600">
            <v:path/>
            <v:fill on="f" focussize="0,0"/>
            <v:stroke on="f" joinstyle="miter"/>
            <v:imagedata r:id="rId112" r:href="rId113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333333"/>
          <w:sz w:val="21"/>
          <w:szCs w:val="21"/>
        </w:rPr>
        <w:fldChar w:fldCharType="end"/>
      </w:r>
    </w:p>
    <w:p>
      <w:pPr>
        <w:pStyle w:val="9"/>
        <w:shd w:val="clear" w:color="auto" w:fill="FFFFFF"/>
        <w:spacing w:before="0" w:beforeAutospacing="0" w:after="150" w:afterAutospacing="0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注：状态为“待定”或“无效”时，财务信息将不计入统计。</w:t>
      </w:r>
    </w:p>
    <w:p/>
    <w:p>
      <w:pPr>
        <w:pStyle w:val="2"/>
      </w:pPr>
      <w:bookmarkStart w:id="257" w:name="_Toc512369907"/>
      <w:bookmarkStart w:id="258" w:name="_Toc512442872"/>
      <w:bookmarkStart w:id="259" w:name="_Toc512370207"/>
      <w:bookmarkStart w:id="260" w:name="_Toc512442746"/>
      <w:bookmarkStart w:id="261" w:name="_Toc19830"/>
      <w:r>
        <w:t>15.</w:t>
      </w:r>
      <w:r>
        <w:rPr>
          <w:rFonts w:hint="eastAsia"/>
        </w:rPr>
        <w:t>通讯录</w:t>
      </w:r>
      <w:bookmarkEnd w:id="257"/>
      <w:bookmarkEnd w:id="258"/>
      <w:bookmarkEnd w:id="259"/>
      <w:bookmarkEnd w:id="260"/>
      <w:bookmarkEnd w:id="261"/>
    </w:p>
    <w:p/>
    <w:p>
      <w:pPr>
        <w:pStyle w:val="3"/>
      </w:pPr>
      <w:bookmarkStart w:id="262" w:name="_Toc512369908"/>
      <w:bookmarkStart w:id="263" w:name="_Toc512370208"/>
      <w:bookmarkStart w:id="264" w:name="_Toc512442747"/>
      <w:bookmarkStart w:id="265" w:name="_Toc512442873"/>
      <w:bookmarkStart w:id="266" w:name="_Toc17524"/>
      <w:r>
        <w:t>15.1</w:t>
      </w:r>
      <w:r>
        <w:rPr>
          <w:rFonts w:hint="eastAsia"/>
        </w:rPr>
        <w:t>通讯录</w:t>
      </w:r>
      <w:bookmarkEnd w:id="262"/>
      <w:bookmarkEnd w:id="263"/>
      <w:bookmarkEnd w:id="264"/>
      <w:bookmarkEnd w:id="265"/>
      <w:bookmarkEnd w:id="266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可新增分类，给联系人加星标记等，如下图：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82" o:spt="75" type="#_x0000_t75" style="height:195pt;width:413.25pt;" filled="f" o:preferrelative="t" stroked="f" coordsize="21600,21600">
            <v:path/>
            <v:fill on="f" focussize="0,0"/>
            <v:stroke on="f" joinstyle="miter"/>
            <v:imagedata r:id="rId114" r:href="rId115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pStyle w:val="3"/>
      </w:pPr>
      <w:bookmarkStart w:id="267" w:name="_Toc512370209"/>
      <w:bookmarkStart w:id="268" w:name="_Toc512442748"/>
      <w:bookmarkStart w:id="269" w:name="_Toc512442874"/>
      <w:bookmarkStart w:id="270" w:name="_Toc512369909"/>
      <w:bookmarkStart w:id="271" w:name="_Toc16265"/>
      <w:r>
        <w:t>15.2</w:t>
      </w:r>
      <w:r>
        <w:rPr>
          <w:rFonts w:hint="eastAsia"/>
        </w:rPr>
        <w:t>编辑联系人</w:t>
      </w:r>
      <w:bookmarkEnd w:id="267"/>
      <w:bookmarkEnd w:id="268"/>
      <w:bookmarkEnd w:id="269"/>
      <w:bookmarkEnd w:id="270"/>
      <w:bookmarkEnd w:id="271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通讯录可以分类，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我的通讯录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仅自己可见，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公司通讯录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所有人可见，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共享通讯录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可以选择用户可见，如下图：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83" o:spt="75" type="#_x0000_t75" style="height:335.3pt;width:298.3pt;" filled="f" o:preferrelative="t" stroked="f" coordsize="21600,21600">
            <v:path/>
            <v:fill on="f" focussize="0,0"/>
            <v:stroke on="f"/>
            <v:imagedata r:id="rId116" r:href="rId117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pStyle w:val="3"/>
      </w:pPr>
      <w:bookmarkStart w:id="272" w:name="_Toc512369910"/>
      <w:bookmarkStart w:id="273" w:name="_Toc512370210"/>
      <w:bookmarkStart w:id="274" w:name="_Toc512442749"/>
      <w:bookmarkStart w:id="275" w:name="_Toc512442875"/>
      <w:bookmarkStart w:id="276" w:name="_Toc18128"/>
      <w:r>
        <w:t>15.3</w:t>
      </w:r>
      <w:r>
        <w:rPr>
          <w:rFonts w:hint="eastAsia"/>
        </w:rPr>
        <w:t>查看联系人</w:t>
      </w:r>
      <w:bookmarkEnd w:id="272"/>
      <w:bookmarkEnd w:id="273"/>
      <w:bookmarkEnd w:id="274"/>
      <w:bookmarkEnd w:id="275"/>
      <w:bookmarkEnd w:id="276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联系人查看界面，手机端查看，直接点击手机或电话号码可以直接拨打该号码，如下图：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"http://oa.mojocube.com/Help/snap/14_3.png"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84" o:spt="75" alt="图片5" type="#_x0000_t75" style="height:190.8pt;width:274.65pt;" filled="f" o:preferrelative="t" stroked="f" coordsize="21600,21600">
            <v:path/>
            <v:fill on="f" focussize="0,0"/>
            <v:stroke on="f"/>
            <v:imagedata r:id="rId118" o:title="图片5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/>
    <w:p>
      <w:pPr>
        <w:pStyle w:val="2"/>
      </w:pPr>
      <w:bookmarkStart w:id="277" w:name="_Toc512369911"/>
      <w:bookmarkStart w:id="278" w:name="_Toc512370211"/>
      <w:bookmarkStart w:id="279" w:name="_Toc512442750"/>
      <w:bookmarkStart w:id="280" w:name="_Toc512442876"/>
      <w:bookmarkStart w:id="281" w:name="_Toc15708"/>
      <w:r>
        <w:t>16.</w:t>
      </w:r>
      <w:r>
        <w:rPr>
          <w:rFonts w:hint="eastAsia"/>
        </w:rPr>
        <w:t>讨论区</w:t>
      </w:r>
      <w:bookmarkEnd w:id="277"/>
      <w:bookmarkEnd w:id="278"/>
      <w:bookmarkEnd w:id="279"/>
      <w:bookmarkEnd w:id="280"/>
      <w:bookmarkEnd w:id="281"/>
    </w:p>
    <w:p/>
    <w:p>
      <w:pPr>
        <w:pStyle w:val="3"/>
      </w:pPr>
      <w:bookmarkStart w:id="282" w:name="_Toc512370212"/>
      <w:bookmarkStart w:id="283" w:name="_Toc512442751"/>
      <w:bookmarkStart w:id="284" w:name="_Toc512442877"/>
      <w:bookmarkStart w:id="285" w:name="_Toc512369912"/>
      <w:bookmarkStart w:id="286" w:name="_Toc4802"/>
      <w:r>
        <w:t>16.1</w:t>
      </w:r>
      <w:r>
        <w:rPr>
          <w:rFonts w:hint="eastAsia"/>
        </w:rPr>
        <w:t>讨论区</w:t>
      </w:r>
      <w:bookmarkEnd w:id="282"/>
      <w:bookmarkEnd w:id="283"/>
      <w:bookmarkEnd w:id="284"/>
      <w:bookmarkEnd w:id="285"/>
      <w:bookmarkEnd w:id="286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和论坛的模式相似，可以查看主题类型、发布人、回复及阅读数量、附件等，如下图：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"http://oa.mojocube.com/Help/snap/15_1.png"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85" o:spt="75" type="#_x0000_t75" style="height:89.25pt;width:413.25pt;" filled="f" o:preferrelative="t" stroked="f" coordsize="21600,21600">
            <v:path/>
            <v:fill on="f" focussize="0,0"/>
            <v:stroke on="f" joinstyle="miter"/>
            <v:imagedata r:id="rId119" r:href="rId120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pStyle w:val="3"/>
      </w:pPr>
      <w:bookmarkStart w:id="287" w:name="_Toc512442878"/>
      <w:bookmarkStart w:id="288" w:name="_Toc512369913"/>
      <w:bookmarkStart w:id="289" w:name="_Toc512370213"/>
      <w:bookmarkStart w:id="290" w:name="_Toc512442752"/>
      <w:bookmarkStart w:id="291" w:name="_Toc3296"/>
      <w:r>
        <w:t>16.2</w:t>
      </w:r>
      <w:r>
        <w:rPr>
          <w:rFonts w:hint="eastAsia"/>
        </w:rPr>
        <w:t>编辑主题</w:t>
      </w:r>
      <w:bookmarkEnd w:id="287"/>
      <w:bookmarkEnd w:id="288"/>
      <w:bookmarkEnd w:id="289"/>
      <w:bookmarkEnd w:id="290"/>
      <w:bookmarkEnd w:id="291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编辑主题界面，可以选择主题类型，如果是投票类型，保存主题后会有投票选项，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显示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可以填入色码，作为投票柱状的背景颜色，如下图：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"http://oa.mojocube.com/Help/snap/15_2.png"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86" o:spt="75" type="#_x0000_t75" style="height:256.5pt;width:411.75pt;" filled="f" o:preferrelative="t" stroked="f" coordsize="21600,21600">
            <v:path/>
            <v:fill on="f" focussize="0,0"/>
            <v:stroke on="f" joinstyle="miter"/>
            <v:imagedata r:id="rId121" r:href="rId122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>
      <w:pPr>
        <w:pStyle w:val="3"/>
      </w:pPr>
      <w:bookmarkStart w:id="292" w:name="_Toc512369914"/>
      <w:bookmarkStart w:id="293" w:name="_Toc512442879"/>
      <w:bookmarkStart w:id="294" w:name="_Toc512370214"/>
      <w:bookmarkStart w:id="295" w:name="_Toc512442753"/>
      <w:bookmarkStart w:id="296" w:name="_Toc32582"/>
      <w:r>
        <w:t>16.3</w:t>
      </w:r>
      <w:r>
        <w:rPr>
          <w:rFonts w:hint="eastAsia"/>
        </w:rPr>
        <w:t>查看主题</w:t>
      </w:r>
      <w:bookmarkEnd w:id="292"/>
      <w:bookmarkEnd w:id="293"/>
      <w:bookmarkEnd w:id="294"/>
      <w:bookmarkEnd w:id="295"/>
      <w:bookmarkEnd w:id="296"/>
    </w:p>
    <w:p>
      <w:pPr>
        <w:widowControl/>
        <w:shd w:val="clear" w:color="auto" w:fill="FFFFFF"/>
        <w:spacing w:after="150"/>
        <w:jc w:val="left"/>
        <w:rPr>
          <w:rFonts w:ascii="微软雅黑" w:hAnsi="微软雅黑" w:cs="宋体"/>
          <w:color w:val="333333"/>
          <w:kern w:val="0"/>
          <w:szCs w:val="21"/>
        </w:rPr>
      </w:pPr>
      <w:r>
        <w:rPr>
          <w:rFonts w:hint="eastAsia" w:ascii="微软雅黑" w:hAnsi="微软雅黑" w:cs="宋体"/>
          <w:color w:val="333333"/>
          <w:kern w:val="0"/>
          <w:szCs w:val="21"/>
        </w:rPr>
        <w:t>查看主题界面，可以投票、回复主题等，遇到喜欢的回帖可以点</w:t>
      </w:r>
      <w:r>
        <w:rPr>
          <w:rFonts w:ascii="微软雅黑" w:hAnsi="微软雅黑" w:cs="宋体"/>
          <w:color w:val="333333"/>
          <w:kern w:val="0"/>
          <w:szCs w:val="21"/>
        </w:rPr>
        <w:t>“</w:t>
      </w:r>
      <w:r>
        <w:rPr>
          <w:rFonts w:hint="eastAsia" w:ascii="微软雅黑" w:hAnsi="微软雅黑" w:cs="宋体"/>
          <w:color w:val="333333"/>
          <w:kern w:val="0"/>
          <w:szCs w:val="21"/>
        </w:rPr>
        <w:t>喜欢</w:t>
      </w:r>
      <w:r>
        <w:rPr>
          <w:rFonts w:ascii="微软雅黑" w:hAnsi="微软雅黑" w:cs="宋体"/>
          <w:color w:val="333333"/>
          <w:kern w:val="0"/>
          <w:szCs w:val="21"/>
        </w:rPr>
        <w:t>”</w:t>
      </w:r>
      <w:r>
        <w:rPr>
          <w:rFonts w:hint="eastAsia" w:ascii="微软雅黑" w:hAnsi="微软雅黑" w:cs="宋体"/>
          <w:color w:val="333333"/>
          <w:kern w:val="0"/>
          <w:szCs w:val="21"/>
        </w:rPr>
        <w:t>，或者引用回复等，如下图：</w:t>
      </w:r>
      <w:r>
        <w:rPr>
          <w:rFonts w:ascii="微软雅黑" w:hAnsi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cs="宋体"/>
          <w:color w:val="333333"/>
          <w:kern w:val="0"/>
          <w:szCs w:val="21"/>
        </w:rPr>
        <w:instrText xml:space="preserve"> INCLUDEPICTURE  "http://oa.mojocube.com/Help/snap/15_3.png" \* MERGEFORMATINET </w:instrText>
      </w:r>
      <w:r>
        <w:rPr>
          <w:rFonts w:ascii="微软雅黑" w:hAnsi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cs="宋体"/>
          <w:color w:val="333333"/>
          <w:kern w:val="0"/>
          <w:szCs w:val="21"/>
        </w:rPr>
        <w:pict>
          <v:shape id="_x0000_i1087" o:spt="75" type="#_x0000_t75" style="height:209.5pt;width:340.7pt;" filled="f" o:preferrelative="t" stroked="f" coordsize="21600,21600">
            <v:path/>
            <v:fill on="f" focussize="0,0"/>
            <v:stroke on="f"/>
            <v:imagedata r:id="rId123" r:href="rId124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cs="宋体"/>
          <w:color w:val="333333"/>
          <w:kern w:val="0"/>
          <w:szCs w:val="21"/>
        </w:rPr>
        <w:fldChar w:fldCharType="end"/>
      </w:r>
    </w:p>
    <w:p/>
    <w:p>
      <w:pPr>
        <w:pStyle w:val="2"/>
      </w:pPr>
      <w:bookmarkStart w:id="297" w:name="_Toc22213"/>
      <w:r>
        <w:rPr>
          <w:rFonts w:hint="eastAsia"/>
        </w:rPr>
        <w:t>1</w:t>
      </w:r>
      <w:r>
        <w:t>7.</w:t>
      </w:r>
      <w:r>
        <w:rPr>
          <w:rFonts w:hint="eastAsia"/>
        </w:rPr>
        <w:t>工作流</w:t>
      </w:r>
      <w:bookmarkEnd w:id="297"/>
    </w:p>
    <w:p/>
    <w:p>
      <w:pPr>
        <w:pStyle w:val="3"/>
      </w:pPr>
      <w:bookmarkStart w:id="298" w:name="_Toc4450"/>
      <w:r>
        <w:rPr>
          <w:rFonts w:hint="eastAsia"/>
        </w:rPr>
        <w:t>1</w:t>
      </w:r>
      <w:r>
        <w:t>7.1</w:t>
      </w:r>
      <w:r>
        <w:rPr>
          <w:rFonts w:hint="eastAsia"/>
        </w:rPr>
        <w:t>模板管理</w:t>
      </w:r>
      <w:bookmarkEnd w:id="298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模板管理可以管理分类、编辑表格、审批步骤、审批人、是否会签等。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模板表格可以自由新增修改，可视化编辑器使编辑工作更加简单方便，如下图：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pict>
          <v:shape id="_x0000_i1088" o:spt="75" type="#_x0000_t75" style="height:206.95pt;width:292.2pt;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设置模板在流转中各个节点的步骤，以及该步骤下的审批人、是否会签等，如下图：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"http://oa.mojocube.com/Help/snap/18_2.png"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"http://oa.mojocube.com/Help/snap/18_2.png"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"http://oa.mojocube.com/Help/snap/18_2.png" \* MERGEFORMATINET </w:instrText>
      </w:r>
      <w:r>
        <w:fldChar w:fldCharType="separate"/>
      </w:r>
      <w:r>
        <w:pict>
          <v:shape id="_x0000_i1089" o:spt="75" type="#_x0000_t75" style="height:108.2pt;width:377.4pt;" filled="f" o:preferrelative="t" stroked="f" coordsize="21600,21600">
            <v:path/>
            <v:fill on="f" focussize="0,0"/>
            <v:stroke on="f"/>
            <v:imagedata r:id="rId126" r:href="rId127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end"/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查看模板在实际流转中的步骤，如下图：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"http://oa.mojocube.com/Help/snap/18_3.png"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"http://oa.mojocube.com/Help/snap/18_3.png"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"http://oa.mojocube.com/Help/snap/18_3.png" \* MERGEFORMATINET </w:instrText>
      </w:r>
      <w:r>
        <w:fldChar w:fldCharType="separate"/>
      </w:r>
      <w:r>
        <w:pict>
          <v:shape id="_x0000_i1090" o:spt="75" type="#_x0000_t75" style="height:87.55pt;width:388.45pt;" filled="f" o:preferrelative="t" stroked="f" coordsize="21600,21600">
            <v:path/>
            <v:fill on="f" focussize="0,0"/>
            <v:stroke on="f"/>
            <v:imagedata r:id="rId128" r:href="rId129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end"/>
      </w:r>
    </w:p>
    <w:p/>
    <w:p/>
    <w:p>
      <w:pPr>
        <w:pStyle w:val="3"/>
      </w:pPr>
      <w:bookmarkStart w:id="299" w:name="_Toc30377"/>
      <w:r>
        <w:rPr>
          <w:rFonts w:hint="eastAsia"/>
        </w:rPr>
        <w:t>1</w:t>
      </w:r>
      <w:r>
        <w:t>7.2</w:t>
      </w:r>
      <w:r>
        <w:rPr>
          <w:rFonts w:hint="eastAsia"/>
        </w:rPr>
        <w:t>签章管理</w:t>
      </w:r>
      <w:bookmarkEnd w:id="299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管理电子签章、上传公章或私章、设置使用密码等。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上传签章图片，公章为全部人员可见，私章为本人可见，如下图：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"http://oa.mojocube.com/Help/snap/18_4.png" \* MERGEFORMATINET </w:instrText>
      </w:r>
      <w:r>
        <w:fldChar w:fldCharType="separate"/>
      </w:r>
      <w:r>
        <w:pict>
          <v:shape id="_x0000_i1091" o:spt="75" alt="图片7" type="#_x0000_t75" style="height:212.85pt;width:414.9pt;" filled="f" o:preferrelative="t" stroked="f" coordsize="21600,21600">
            <v:path/>
            <v:fill on="f" focussize="0,0"/>
            <v:stroke on="f"/>
            <v:imagedata r:id="rId130" o:title="图片7"/>
            <o:lock v:ext="edit" aspectratio="t"/>
            <w10:wrap type="none"/>
            <w10:anchorlock/>
          </v:shape>
        </w:pict>
      </w:r>
      <w:r>
        <w:fldChar w:fldCharType="end"/>
      </w:r>
    </w:p>
    <w:p/>
    <w:p>
      <w:pPr>
        <w:pStyle w:val="3"/>
      </w:pPr>
      <w:bookmarkStart w:id="300" w:name="_Toc15914"/>
      <w:r>
        <w:rPr>
          <w:rFonts w:hint="eastAsia"/>
        </w:rPr>
        <w:t>1</w:t>
      </w:r>
      <w:r>
        <w:t>7.3</w:t>
      </w:r>
      <w:r>
        <w:rPr>
          <w:rFonts w:hint="eastAsia"/>
        </w:rPr>
        <w:t>我的工作</w:t>
      </w:r>
      <w:bookmarkEnd w:id="300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新增工作、上传附件、选择审批人和审批步骤、抄送人等。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新增工作的时候第一步选择模板，然后进入下一步填写审批信息，设置到期时间，过期的工作将直接设为无效，如下图：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"http://oa.mojocube.com/Help/snap/18_5.png"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"http://oa.mojocube.com/Help/snap/18_5.png"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"http://oa.mojocube.com/Help/snap/18_5.png" \* MERGEFORMATINET </w:instrText>
      </w:r>
      <w:r>
        <w:fldChar w:fldCharType="separate"/>
      </w:r>
      <w:r>
        <w:pict>
          <v:shape id="_x0000_i1092" o:spt="75" type="#_x0000_t75" style="height:352.5pt;width:415.5pt;" filled="f" o:preferrelative="t" stroked="f" coordsize="21600,21600">
            <v:path/>
            <v:fill on="f" focussize="0,0"/>
            <v:stroke on="f" joinstyle="miter"/>
            <v:imagedata r:id="rId131" r:href="rId132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end"/>
      </w:r>
    </w:p>
    <w:p/>
    <w:p>
      <w:pPr>
        <w:widowControl/>
        <w:shd w:val="clear" w:color="auto" w:fill="FFFFFF"/>
        <w:spacing w:after="150"/>
        <w:jc w:val="left"/>
        <w:rPr>
          <w:rFonts w:ascii="微软雅黑" w:hAnsi="微软雅黑" w:eastAsia="微软雅黑" w:cs="宋体"/>
          <w:color w:val="333333"/>
          <w:kern w:val="0"/>
          <w:szCs w:val="21"/>
        </w:rPr>
      </w:pP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t>如果是一般的审批，在添加审批人的时候点击右侧设置为审批人即可，如下图：</w:t>
      </w: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"http://oa.mojocube.com/Help/snap/18_6.png"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 "http://oa.mojocube.com/Help/snap/18_6.png"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 "http://oa.mojocube.com/Help/snap/18_6.png"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pict>
          <v:shape id="_x0000_i1093" o:spt="75" type="#_x0000_t75" style="height:189.75pt;width:415.5pt;" filled="f" o:preferrelative="t" stroked="f" coordsize="21600,21600">
            <v:path/>
            <v:fill on="f" focussize="0,0"/>
            <v:stroke on="f" joinstyle="miter"/>
            <v:imagedata r:id="rId133" r:href="rId134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</w:p>
    <w:p>
      <w:pPr>
        <w:widowControl/>
        <w:shd w:val="clear" w:color="auto" w:fill="FFFFFF"/>
        <w:spacing w:after="150"/>
        <w:jc w:val="left"/>
        <w:rPr>
          <w:rFonts w:ascii="微软雅黑" w:hAnsi="微软雅黑" w:eastAsia="微软雅黑" w:cs="宋体"/>
          <w:color w:val="333333"/>
          <w:kern w:val="0"/>
          <w:szCs w:val="21"/>
        </w:rPr>
      </w:pP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t>如果是会签，则点击上面的按钮，会签需要所有审批人同意才能进入下一步，如下图：</w:t>
      </w: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"http://oa.mojocube.com/Help/snap/18_7.png"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 "http://oa.mojocube.com/Help/snap/18_7.png"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 "http://oa.mojocube.com/Help/snap/18_7.png"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pict>
          <v:shape id="_x0000_i1094" o:spt="75" type="#_x0000_t75" style="height:168.8pt;width:381pt;" filled="f" o:preferrelative="t" stroked="f" coordsize="21600,21600">
            <v:path/>
            <v:fill on="f" focussize="0,0"/>
            <v:stroke on="f"/>
            <v:imagedata r:id="rId135" r:href="rId136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</w:p>
    <w:p/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上传工作流转相关的附件，上传者可删除附件，其他人员只可下载，如下图：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"http://oa.mojocube.com/Help/snap/18_8.png"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"http://oa.mojocube.com/Help/snap/18_8.png"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"http://oa.mojocube.com/Help/snap/18_8.png" \* MERGEFORMATINET </w:instrText>
      </w:r>
      <w:r>
        <w:fldChar w:fldCharType="separate"/>
      </w:r>
      <w:r>
        <w:pict>
          <v:shape id="_x0000_i1095" o:spt="75" type="#_x0000_t75" style="height:162.4pt;width:385.4pt;" filled="f" o:preferrelative="t" stroked="f" coordsize="21600,21600">
            <v:path/>
            <v:fill on="f" focussize="0,0"/>
            <v:stroke on="f"/>
            <v:imagedata r:id="rId137" r:href="rId138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end"/>
      </w:r>
    </w:p>
    <w:p/>
    <w:p>
      <w:pPr>
        <w:pStyle w:val="3"/>
      </w:pPr>
      <w:bookmarkStart w:id="301" w:name="_Toc7572"/>
      <w:r>
        <w:rPr>
          <w:rFonts w:hint="eastAsia"/>
        </w:rPr>
        <w:t>1</w:t>
      </w:r>
      <w:r>
        <w:t>7.4</w:t>
      </w:r>
      <w:r>
        <w:rPr>
          <w:rFonts w:hint="eastAsia"/>
        </w:rPr>
        <w:t>我的审批</w:t>
      </w:r>
      <w:bookmarkEnd w:id="301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管理需要本人审批的工作，可按分类查看，快速审批。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签章可以插入表格作为内容一部分流转，私章也可以用作电子签章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审批人必须填写审批意见，并作出下一步选择，若不同意，则工作立即结束；若是最后一步同意，则结案归档，如下图：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"http://oa.mojocube.com/Help/snap/18_10.png"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"http://oa.mojocube.com/Help/snap/18_10.png"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"http://oa.mojocube.com/Help/snap/18_10.png" \* MERGEFORMATINET </w:instrText>
      </w:r>
      <w:r>
        <w:fldChar w:fldCharType="separate"/>
      </w:r>
      <w:r>
        <w:pict>
          <v:shape id="_x0000_i1096" o:spt="75" type="#_x0000_t75" style="height:189.5pt;width:379pt;" filled="f" o:preferrelative="t" stroked="f" coordsize="21600,21600">
            <v:path/>
            <v:fill on="f" focussize="0,0"/>
            <v:stroke on="f"/>
            <v:imagedata r:id="rId139" r:href="rId140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end"/>
      </w:r>
    </w:p>
    <w:p/>
    <w:p>
      <w:pPr>
        <w:pStyle w:val="3"/>
      </w:pPr>
      <w:bookmarkStart w:id="302" w:name="_Toc18879"/>
      <w:r>
        <w:rPr>
          <w:rFonts w:hint="eastAsia"/>
        </w:rPr>
        <w:t>1</w:t>
      </w:r>
      <w:r>
        <w:t>7.5</w:t>
      </w:r>
      <w:r>
        <w:rPr>
          <w:rFonts w:hint="eastAsia"/>
        </w:rPr>
        <w:t>我的抄送</w:t>
      </w:r>
      <w:bookmarkEnd w:id="302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抄送工作是指可以查看该工作流转情况，但无权限操作。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可查看并打印工作表格，如下图：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"http://oa.mojocube.com/Help/snap/18_11.png"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"http://oa.mojocube.com/Help/snap/18_11.png" \* MERGEFORMATINET </w:instrText>
      </w:r>
      <w:r>
        <w:fldChar w:fldCharType="separate"/>
      </w:r>
      <w:r>
        <w:pict>
          <v:shape id="_x0000_i1097" o:spt="75" type="#_x0000_t75" style="height:62.75pt;width:414.75pt;" filled="f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</w:p>
    <w:p/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查看工作流在流转的时候各个节点的审批情况，如下图：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"http://oa.mojocube.com/Help/snap/18_12.png"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"http://oa.mojocube.com/Help/snap/18_12.png"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"http://oa.mojocube.com/Help/snap/18_12.png" \* MERGEFORMATINET </w:instrText>
      </w:r>
      <w:r>
        <w:fldChar w:fldCharType="separate"/>
      </w:r>
      <w:r>
        <w:pict>
          <v:shape id="_x0000_i1098" o:spt="75" type="#_x0000_t75" style="height:200.25pt;width:416.25pt;" filled="f" o:preferrelative="t" stroked="f" coordsize="21600,21600">
            <v:path/>
            <v:fill on="f" focussize="0,0"/>
            <v:stroke on="f" joinstyle="miter"/>
            <v:imagedata r:id="rId142" r:href="rId143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end"/>
      </w:r>
    </w:p>
    <w:p/>
    <w:p/>
    <w:p/>
    <w:p/>
    <w:p/>
    <w:p/>
    <w:p>
      <w:pPr>
        <w:pStyle w:val="3"/>
      </w:pPr>
      <w:bookmarkStart w:id="303" w:name="_Toc24951"/>
      <w:r>
        <w:rPr>
          <w:rFonts w:hint="eastAsia"/>
        </w:rPr>
        <w:t>1</w:t>
      </w:r>
      <w:r>
        <w:t>7.6</w:t>
      </w:r>
      <w:r>
        <w:rPr>
          <w:rFonts w:hint="eastAsia"/>
        </w:rPr>
        <w:t>归档工作</w:t>
      </w:r>
      <w:bookmarkEnd w:id="303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工作流全部通过后将归档，方便日后查看。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查看工作详情，可以查看表格被修改的历史记录</w:t>
      </w:r>
    </w:p>
    <w:p>
      <w:pPr>
        <w:pStyle w:val="2"/>
      </w:pPr>
      <w:bookmarkStart w:id="304" w:name="_Toc4951"/>
      <w:r>
        <w:rPr>
          <w:rFonts w:hint="eastAsia"/>
        </w:rPr>
        <w:t>1</w:t>
      </w:r>
      <w:r>
        <w:t>8.</w:t>
      </w:r>
      <w:r>
        <w:rPr>
          <w:rFonts w:hint="eastAsia"/>
        </w:rPr>
        <w:t>客户管理</w:t>
      </w:r>
      <w:bookmarkEnd w:id="304"/>
    </w:p>
    <w:p/>
    <w:p>
      <w:pPr>
        <w:pStyle w:val="3"/>
      </w:pPr>
      <w:bookmarkStart w:id="305" w:name="_Toc27020"/>
      <w:r>
        <w:rPr>
          <w:rFonts w:hint="eastAsia"/>
        </w:rPr>
        <w:t>1</w:t>
      </w:r>
      <w:r>
        <w:t>8.1</w:t>
      </w:r>
      <w:r>
        <w:rPr>
          <w:rFonts w:hint="eastAsia"/>
        </w:rPr>
        <w:t>客户管理</w:t>
      </w:r>
      <w:bookmarkEnd w:id="305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管理客户的公司信息、主要联系人信息、设置提醒等。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新增客户，填写基本信息、主要联系人信息、地区信息等，【私有】类型为自己可见，【公开】为全公司可见，如下图：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"http://oa.mojocube.com/Help/snap/19_1.png" \* MERGEFORMATINET </w:instrText>
      </w:r>
      <w:r>
        <w:fldChar w:fldCharType="separate"/>
      </w:r>
      <w:r>
        <w:pict>
          <v:shape id="_x0000_i1099" o:spt="75" type="#_x0000_t75" style="height:173.4pt;width:414.45pt;" filled="f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</w:pict>
      </w:r>
      <w:r>
        <w:fldChar w:fldCharType="end"/>
      </w:r>
    </w:p>
    <w:p/>
    <w:p>
      <w:pPr>
        <w:widowControl/>
        <w:shd w:val="clear" w:color="auto" w:fill="FFFFFF"/>
        <w:spacing w:after="150"/>
        <w:jc w:val="left"/>
        <w:rPr>
          <w:rFonts w:ascii="微软雅黑" w:hAnsi="微软雅黑" w:eastAsia="微软雅黑" w:cs="宋体"/>
          <w:color w:val="333333"/>
          <w:kern w:val="0"/>
          <w:szCs w:val="21"/>
        </w:rPr>
      </w:pP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t>设置到期日期、提醒时间、提醒内容，勾上生效，如下图：</w:t>
      </w: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"http://oa.mojocube.com/Help/snap/19_2.png"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 "http://oa.mojocube.com/Help/snap/19_2.png"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pict>
          <v:shape id="_x0000_i1100" o:spt="75" type="#_x0000_t75" style="height:69pt;width:420.75pt;" filled="f" o:preferrelative="t" stroked="f" coordsize="21600,21600">
            <v:path/>
            <v:fill on="f" focussize="0,0"/>
            <v:stroke on="f" joinstyle="miter"/>
            <v:imagedata r:id="rId145" r:href="rId146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</w:p>
    <w:p>
      <w:pPr>
        <w:widowControl/>
        <w:shd w:val="clear" w:color="auto" w:fill="FFFFFF"/>
        <w:spacing w:after="150"/>
        <w:jc w:val="left"/>
        <w:rPr>
          <w:rFonts w:ascii="微软雅黑" w:hAnsi="微软雅黑" w:eastAsia="微软雅黑" w:cs="宋体"/>
          <w:color w:val="333333"/>
          <w:kern w:val="0"/>
          <w:szCs w:val="21"/>
        </w:rPr>
      </w:pP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t>在客户列表上，可以查看过期及提醒客户，日期为红色的则为过期，如下图：</w:t>
      </w: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"http://oa.mojocube.com/Help/snap/19_3.png"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 "http://oa.mojocube.com/Help/snap/19_3.png"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rPr>
          <w:rFonts w:ascii="微软雅黑" w:hAnsi="微软雅黑" w:eastAsia="微软雅黑" w:cs="宋体"/>
          <w:color w:val="333333"/>
          <w:kern w:val="0"/>
          <w:szCs w:val="21"/>
        </w:rPr>
        <w:pict>
          <v:shape id="_x0000_i1101" o:spt="75" type="#_x0000_t75" style="height:125.1pt;width:395.15pt;" filled="f" o:preferrelative="t" stroked="f" coordsize="21600,21600">
            <v:path/>
            <v:fill on="f" focussize="0,0"/>
            <v:stroke on="f"/>
            <v:imagedata r:id="rId147" r:href="rId148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</w:p>
    <w:p/>
    <w:p>
      <w:pPr>
        <w:widowControl/>
        <w:shd w:val="clear" w:color="auto" w:fill="FFFFFF"/>
        <w:spacing w:after="150"/>
        <w:jc w:val="left"/>
        <w:rPr>
          <w:rFonts w:hint="eastAsia" w:ascii="微软雅黑" w:hAnsi="微软雅黑" w:eastAsia="微软雅黑" w:cs="宋体"/>
          <w:color w:val="333333"/>
          <w:kern w:val="0"/>
          <w:szCs w:val="21"/>
        </w:rPr>
      </w:pP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t>如果员工即将离职，交接的时候，可以将客户转交给其他在职员工，如下图：</w:t>
      </w:r>
    </w:p>
    <w:p>
      <w:pPr>
        <w:widowControl/>
        <w:shd w:val="clear" w:color="auto" w:fill="FFFFFF"/>
        <w:spacing w:after="150"/>
        <w:jc w:val="left"/>
        <w:rPr>
          <w:rFonts w:ascii="微软雅黑" w:hAnsi="微软雅黑" w:eastAsia="微软雅黑" w:cs="宋体"/>
          <w:color w:val="333333"/>
          <w:kern w:val="0"/>
          <w:szCs w:val="21"/>
        </w:rPr>
      </w:pPr>
      <w:r>
        <w:pict>
          <v:shape id="_x0000_i1102" o:spt="75" type="#_x0000_t75" style="height:48.75pt;width:318pt;" filled="f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color w:val="333333"/>
          <w:kern w:val="0"/>
          <w:szCs w:val="21"/>
        </w:rPr>
        <w:instrText xml:space="preserve"> INCLUDEPICTURE "http://oa.mojocube.com/Help/snap/19_4.png" \* MERGEFORMATINET </w:instrTex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separate"/>
      </w:r>
      <w:r>
        <w:pict>
          <v:shape id="_x0000_i1103" o:spt="75" type="#_x0000_t75" style="height:157pt;width:314.55pt;" filled="f" o:preferrelative="t" stroked="f" coordsize="21600,21600">
            <v:path/>
            <v:fill on="f" focussize="0,0"/>
            <v:stroke on="f"/>
            <v:imagedata r:id="rId150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 w:cs="宋体"/>
          <w:color w:val="333333"/>
          <w:kern w:val="0"/>
          <w:szCs w:val="21"/>
        </w:rPr>
        <w:fldChar w:fldCharType="end"/>
      </w:r>
    </w:p>
    <w:p>
      <w:pPr>
        <w:widowControl/>
        <w:shd w:val="clear" w:color="auto" w:fill="FFFFFF"/>
        <w:spacing w:after="150"/>
        <w:jc w:val="left"/>
        <w:rPr>
          <w:rFonts w:ascii="微软雅黑" w:hAnsi="微软雅黑" w:eastAsia="微软雅黑" w:cs="宋体"/>
          <w:color w:val="333333"/>
          <w:kern w:val="0"/>
          <w:szCs w:val="21"/>
        </w:rPr>
      </w:pPr>
      <w:r>
        <w:rPr>
          <w:rFonts w:hint="eastAsia" w:ascii="微软雅黑" w:hAnsi="微软雅黑" w:eastAsia="微软雅黑" w:cs="宋体"/>
          <w:color w:val="333333"/>
          <w:kern w:val="0"/>
          <w:szCs w:val="21"/>
        </w:rPr>
        <w:t>注：权限值为100的用户可查看、编辑、删除所有客户，客户跟进和客户联系人相同，权限值在【角色管理】设置。</w:t>
      </w:r>
    </w:p>
    <w:p/>
    <w:p>
      <w:pPr>
        <w:pStyle w:val="3"/>
      </w:pPr>
      <w:bookmarkStart w:id="306" w:name="_Toc24222"/>
      <w:r>
        <w:rPr>
          <w:rFonts w:hint="eastAsia"/>
        </w:rPr>
        <w:t>1</w:t>
      </w:r>
      <w:r>
        <w:t>8.2</w:t>
      </w:r>
      <w:r>
        <w:rPr>
          <w:rFonts w:hint="eastAsia"/>
        </w:rPr>
        <w:t>客户跟进</w:t>
      </w:r>
      <w:bookmarkEnd w:id="306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客户跟进，方便员工记录、管理者知悉工作进度。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选择跟进的类型，如电话、邮件、信息、拜访等，富文本编辑器可以上传图片、文件等，如下图：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"http://oa.mojocube.com/Help/snap/19_5.png" \* MERGEFORMATINET </w:instrText>
      </w:r>
      <w:r>
        <w:fldChar w:fldCharType="separate"/>
      </w:r>
      <w:r>
        <w:pict>
          <v:shape id="_x0000_i1104" o:spt="75" type="#_x0000_t75" style="height:126.6pt;width:415.05pt;" filled="f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</w:pict>
      </w:r>
      <w:r>
        <w:fldChar w:fldCharType="end"/>
      </w:r>
    </w:p>
    <w:p/>
    <w:p/>
    <w:p/>
    <w:p/>
    <w:p/>
    <w:p>
      <w:pPr>
        <w:pStyle w:val="3"/>
      </w:pPr>
      <w:bookmarkStart w:id="307" w:name="_Toc9927"/>
      <w:r>
        <w:rPr>
          <w:rFonts w:hint="eastAsia"/>
        </w:rPr>
        <w:t>1</w:t>
      </w:r>
      <w:r>
        <w:t>8.3</w:t>
      </w:r>
      <w:r>
        <w:rPr>
          <w:rFonts w:hint="eastAsia"/>
        </w:rPr>
        <w:t>客户联系人</w:t>
      </w:r>
      <w:bookmarkEnd w:id="307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管理客户关联的联系人，可以同步到通讯录。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选择【私有】为自己可见，【公开】为全公司可见，客户联系人自动同步到【通讯录】中，方便管理，如下图：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"http://oa.mojocube.com/Help/snap/19_6.png" \* MERGEFORMATINET </w:instrText>
      </w:r>
      <w:r>
        <w:fldChar w:fldCharType="separate"/>
      </w:r>
      <w:r>
        <w:pict>
          <v:shape id="_x0000_i1105" o:spt="75" alt="图片8" type="#_x0000_t75" style="height:193pt;width:339.15pt;" filled="f" o:preferrelative="t" stroked="f" coordsize="21600,21600">
            <v:path/>
            <v:fill on="f" focussize="0,0"/>
            <v:stroke on="f"/>
            <v:imagedata r:id="rId152" o:title="图片8"/>
            <o:lock v:ext="edit" aspectratio="t"/>
            <w10:wrap type="none"/>
            <w10:anchorlock/>
          </v:shape>
        </w:pict>
      </w:r>
      <w:r>
        <w:fldChar w:fldCharType="end"/>
      </w:r>
    </w:p>
    <w:p/>
    <w:p>
      <w:pPr>
        <w:pStyle w:val="3"/>
      </w:pPr>
      <w:bookmarkStart w:id="308" w:name="_Toc27876"/>
      <w:r>
        <w:rPr>
          <w:rFonts w:hint="eastAsia"/>
        </w:rPr>
        <w:t>1</w:t>
      </w:r>
      <w:r>
        <w:t>8.4</w:t>
      </w:r>
      <w:r>
        <w:rPr>
          <w:rFonts w:hint="eastAsia"/>
        </w:rPr>
        <w:t>客户报表</w:t>
      </w:r>
      <w:bookmarkEnd w:id="308"/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客户管理的汇总报表。</w:t>
      </w:r>
    </w:p>
    <w:p>
      <w:r>
        <w:rPr>
          <w:rFonts w:hint="eastAsia" w:ascii="微软雅黑" w:hAnsi="微软雅黑" w:eastAsia="微软雅黑"/>
          <w:color w:val="333333"/>
          <w:szCs w:val="21"/>
          <w:shd w:val="clear" w:color="auto" w:fill="FFFFFF"/>
        </w:rPr>
        <w:t>管理者对客户管理动向一目了然，更方便快捷维护客户，管理下属员工工作，如下图：</w:t>
      </w:r>
      <w:r>
        <w:rPr>
          <w:rFonts w:hint="eastAsia" w:ascii="微软雅黑" w:hAnsi="微软雅黑" w:eastAsia="微软雅黑"/>
          <w:color w:val="333333"/>
          <w:szCs w:val="21"/>
        </w:rPr>
        <w:br w:type="textWrapping"/>
      </w:r>
      <w:r>
        <w:fldChar w:fldCharType="begin"/>
      </w:r>
      <w:r>
        <w:instrText xml:space="preserve"> INCLUDEPICTURE "http://oa.mojocube.com/Help/snap/19_7.png" \* MERGEFORMATINET </w:instrText>
      </w:r>
      <w:r>
        <w:fldChar w:fldCharType="separate"/>
      </w:r>
      <w:r>
        <w:fldChar w:fldCharType="begin"/>
      </w:r>
      <w:r>
        <w:instrText xml:space="preserve"> INCLUDEPICTURE  "http://oa.mojocube.com/Help/snap/19_7.png" \* MERGEFORMATINET </w:instrText>
      </w:r>
      <w:r>
        <w:fldChar w:fldCharType="separate"/>
      </w:r>
      <w:r>
        <w:pict>
          <v:shape id="_x0000_i1106" o:spt="75" type="#_x0000_t75" style="height:254.75pt;width:334.25pt;" filled="f" o:preferrelative="t" stroked="f" coordsize="21600,21600">
            <v:path/>
            <v:fill on="f" focussize="0,0"/>
            <v:stroke on="f"/>
            <v:imagedata r:id="rId153" r:href="rId154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</w:p>
    <w:p/>
    <w:p/>
    <w:p/>
    <w:p>
      <w:pPr>
        <w:pStyle w:val="2"/>
      </w:pPr>
      <w:bookmarkStart w:id="309" w:name="_Toc16565"/>
      <w:r>
        <w:rPr>
          <w:rFonts w:hint="eastAsia"/>
        </w:rPr>
        <w:t>1</w:t>
      </w:r>
      <w:r>
        <w:rPr>
          <w:rFonts w:hint="eastAsia"/>
          <w:lang w:val="en-US" w:eastAsia="zh-CN"/>
        </w:rPr>
        <w:t>9</w:t>
      </w:r>
      <w:r>
        <w:t>.</w:t>
      </w:r>
      <w:r>
        <w:rPr>
          <w:rFonts w:hint="eastAsia"/>
          <w:lang w:eastAsia="zh-CN"/>
        </w:rPr>
        <w:t>供应商</w:t>
      </w:r>
      <w:r>
        <w:rPr>
          <w:rFonts w:hint="eastAsia"/>
        </w:rPr>
        <w:t>管理</w:t>
      </w:r>
      <w:bookmarkEnd w:id="309"/>
    </w:p>
    <w:p/>
    <w:p>
      <w:pPr>
        <w:pStyle w:val="3"/>
        <w:rPr>
          <w:rFonts w:hint="eastAsia"/>
        </w:rPr>
      </w:pPr>
      <w:bookmarkStart w:id="310" w:name="_Toc3318"/>
      <w:r>
        <w:rPr>
          <w:rFonts w:hint="eastAsia"/>
        </w:rPr>
        <w:t>1</w:t>
      </w:r>
      <w:r>
        <w:rPr>
          <w:rFonts w:hint="eastAsia"/>
          <w:lang w:val="en-US" w:eastAsia="zh-CN"/>
        </w:rPr>
        <w:t>9</w:t>
      </w:r>
      <w:r>
        <w:t>.1</w:t>
      </w:r>
      <w:r>
        <w:rPr>
          <w:rFonts w:hint="eastAsia"/>
          <w:lang w:eastAsia="zh-CN"/>
        </w:rPr>
        <w:t>供应商</w:t>
      </w:r>
      <w:r>
        <w:rPr>
          <w:rFonts w:hint="eastAsia"/>
        </w:rPr>
        <w:t>管理</w:t>
      </w:r>
      <w:bookmarkEnd w:id="310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供应商</w:t>
      </w:r>
      <w:r>
        <w:rPr>
          <w:rFonts w:hint="eastAsia"/>
          <w:lang w:val="en-US" w:eastAsia="zh-CN"/>
        </w:rPr>
        <w:t>管理提供，供应商信息新增、修改、导出等功能，对于部分销售人员负责维护的供应商，可转交与其他用户维护，如下图</w:t>
      </w:r>
    </w:p>
    <w:p>
      <w:r>
        <w:pict>
          <v:shape id="_x0000_i1107" o:spt="75" type="#_x0000_t75" style="height:55.05pt;width:415.05pt;" filled="f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</w:pict>
      </w:r>
    </w:p>
    <w:p>
      <w:r>
        <w:pict>
          <v:shape id="_x0000_i1108" o:spt="75" type="#_x0000_t75" style="height:219.05pt;width:415.2pt;" filled="f" stroked="f" coordsize="21600,21600">
            <v:path/>
            <v:fill on="f" focussize="0,0"/>
            <v:stroke on="f"/>
            <v:imagedata r:id="rId156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eastAsia="zh-CN"/>
        </w:rPr>
      </w:pPr>
      <w:bookmarkStart w:id="311" w:name="_Toc25221"/>
      <w:r>
        <w:rPr>
          <w:rFonts w:hint="eastAsia"/>
        </w:rPr>
        <w:t>1</w:t>
      </w:r>
      <w:r>
        <w:rPr>
          <w:rFonts w:hint="eastAsia"/>
          <w:lang w:val="en-US" w:eastAsia="zh-CN"/>
        </w:rPr>
        <w:t>9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供应商跟进</w:t>
      </w:r>
      <w:bookmarkEnd w:id="311"/>
    </w:p>
    <w:p>
      <w:pPr>
        <w:rPr>
          <w:rFonts w:hint="eastAsia"/>
        </w:rPr>
      </w:pPr>
      <w:r>
        <w:rPr>
          <w:rFonts w:hint="eastAsia"/>
          <w:lang w:eastAsia="zh-CN"/>
        </w:rPr>
        <w:t>提供供应商状态信息记录管理，可设置跟进状态，及情况描述富文本；</w:t>
      </w:r>
    </w:p>
    <w:p>
      <w:r>
        <w:pict>
          <v:shape id="_x0000_i1109" o:spt="75" type="#_x0000_t75" style="height:57.55pt;width:415.25pt;" filled="f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</w:pict>
      </w:r>
    </w:p>
    <w:p/>
    <w:p>
      <w:r>
        <w:pict>
          <v:shape id="_x0000_i1110" o:spt="75" type="#_x0000_t75" style="height:102.2pt;width:414.55pt;" filled="f" stroked="f" coordsize="21600,21600">
            <v:path/>
            <v:fill on="f" focussize="0,0"/>
            <v:stroke on="f"/>
            <v:imagedata r:id="rId158" o:title=""/>
            <o:lock v:ext="edit" aspectratio="t"/>
            <w10:wrap type="none"/>
            <w10:anchorlock/>
          </v:shape>
        </w:pict>
      </w:r>
    </w:p>
    <w:p/>
    <w:p>
      <w:pPr>
        <w:pStyle w:val="2"/>
      </w:pPr>
      <w:bookmarkStart w:id="312" w:name="_Toc16026"/>
      <w:r>
        <w:rPr>
          <w:rFonts w:hint="eastAsia"/>
          <w:lang w:val="en-US" w:eastAsia="zh-CN"/>
        </w:rPr>
        <w:t>20</w:t>
      </w:r>
      <w:r>
        <w:t>.</w:t>
      </w:r>
      <w:r>
        <w:rPr>
          <w:rFonts w:hint="eastAsia"/>
          <w:lang w:eastAsia="zh-CN"/>
        </w:rPr>
        <w:t>产品</w:t>
      </w:r>
      <w:r>
        <w:rPr>
          <w:rFonts w:hint="eastAsia"/>
        </w:rPr>
        <w:t>管理</w:t>
      </w:r>
      <w:bookmarkEnd w:id="312"/>
    </w:p>
    <w:p/>
    <w:p>
      <w:pPr>
        <w:pStyle w:val="3"/>
        <w:rPr>
          <w:rFonts w:hint="eastAsia"/>
        </w:rPr>
      </w:pPr>
      <w:bookmarkStart w:id="313" w:name="_Toc12546"/>
      <w:r>
        <w:rPr>
          <w:rFonts w:hint="eastAsia"/>
          <w:lang w:val="en-US" w:eastAsia="zh-CN"/>
        </w:rPr>
        <w:t>20</w:t>
      </w:r>
      <w:r>
        <w:t>.1</w:t>
      </w:r>
      <w:r>
        <w:rPr>
          <w:rFonts w:hint="eastAsia"/>
          <w:lang w:eastAsia="zh-CN"/>
        </w:rPr>
        <w:t>产品</w:t>
      </w:r>
      <w:r>
        <w:rPr>
          <w:rFonts w:hint="eastAsia"/>
        </w:rPr>
        <w:t>管理</w:t>
      </w:r>
      <w:bookmarkEnd w:id="313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基本产品管理，含分类、状态、名称、型号、单位、数量等字段，其中产品数量可直接与产品库存对应，录入一条新产品时可以设置其数量，带销售该产品订单时，会自动扣除；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并可以绑定供应商信息</w:t>
      </w:r>
    </w:p>
    <w:p>
      <w:r>
        <w:pict>
          <v:shape id="_x0000_i1111" o:spt="75" type="#_x0000_t75" style="height:63.95pt;width:415pt;" filled="f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pict>
          <v:shape id="_x0000_i1112" o:spt="75" type="#_x0000_t75" style="height:199.4pt;width:414.95pt;" filled="f" stroked="f" coordsize="21600,21600">
            <v:path/>
            <v:fill on="f" focussize="0,0"/>
            <v:stroke on="f"/>
            <v:imagedata r:id="rId160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hint="eastAsia"/>
          <w:lang w:eastAsia="zh-CN"/>
        </w:rPr>
      </w:pPr>
      <w:bookmarkStart w:id="314" w:name="_Toc12033"/>
      <w:r>
        <w:rPr>
          <w:rFonts w:hint="eastAsia"/>
          <w:lang w:val="en-US" w:eastAsia="zh-CN"/>
        </w:rPr>
        <w:t>20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产品分类</w:t>
      </w:r>
      <w:bookmarkEnd w:id="314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产品分类，可以点击右侧“上移”，“下移”按钮实现排序，亦可新增删除；</w:t>
      </w:r>
    </w:p>
    <w:p>
      <w:r>
        <w:pict>
          <v:shape id="_x0000_i1113" o:spt="75" type="#_x0000_t75" style="height:259.3pt;width:414.6pt;" filled="f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pStyle w:val="3"/>
        <w:rPr>
          <w:rFonts w:hint="eastAsia"/>
          <w:lang w:eastAsia="zh-CN"/>
        </w:rPr>
      </w:pPr>
      <w:bookmarkStart w:id="315" w:name="_Toc14801"/>
      <w:r>
        <w:rPr>
          <w:rFonts w:hint="eastAsia"/>
          <w:lang w:val="en-US" w:eastAsia="zh-CN"/>
        </w:rPr>
        <w:t>20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产品库存</w:t>
      </w:r>
      <w:bookmarkEnd w:id="315"/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产品库存信息会在产品录入及产品出库时，自行记录；也提供修改操作，避免数据不对称；</w:t>
      </w:r>
    </w:p>
    <w:p>
      <w:pPr>
        <w:rPr>
          <w:rFonts w:hint="eastAsia"/>
          <w:lang w:eastAsia="zh-CN"/>
        </w:rPr>
      </w:pPr>
      <w:r>
        <w:pict>
          <v:shape id="_x0000_i1114" o:spt="75" type="#_x0000_t75" style="height:73.8pt;width:414.3pt;" filled="f" stroked="f" coordsize="21600,21600">
            <v:path/>
            <v:fill on="f" focussize="0,0"/>
            <v:stroke on="f"/>
            <v:imagedata r:id="rId162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</w:pPr>
      <w:bookmarkStart w:id="316" w:name="_Toc15787"/>
      <w:r>
        <w:rPr>
          <w:rFonts w:hint="eastAsia"/>
          <w:lang w:val="en-US" w:eastAsia="zh-CN"/>
        </w:rPr>
        <w:t>21</w:t>
      </w:r>
      <w:r>
        <w:t>.</w:t>
      </w:r>
      <w:r>
        <w:rPr>
          <w:rFonts w:hint="eastAsia"/>
          <w:lang w:eastAsia="zh-CN"/>
        </w:rPr>
        <w:t>订单</w:t>
      </w:r>
      <w:r>
        <w:rPr>
          <w:rFonts w:hint="eastAsia"/>
        </w:rPr>
        <w:t>管理</w:t>
      </w:r>
      <w:bookmarkEnd w:id="316"/>
    </w:p>
    <w:p>
      <w:pPr>
        <w:pStyle w:val="3"/>
        <w:rPr>
          <w:rFonts w:hint="eastAsia"/>
        </w:rPr>
      </w:pPr>
      <w:bookmarkStart w:id="317" w:name="_Toc27952"/>
      <w:r>
        <w:rPr>
          <w:rFonts w:hint="eastAsia"/>
          <w:lang w:val="en-US" w:eastAsia="zh-CN"/>
        </w:rPr>
        <w:t>21</w:t>
      </w:r>
      <w:r>
        <w:t>.1</w:t>
      </w:r>
      <w:r>
        <w:rPr>
          <w:rFonts w:hint="eastAsia"/>
          <w:lang w:eastAsia="zh-CN"/>
        </w:rPr>
        <w:t>订单</w:t>
      </w:r>
      <w:r>
        <w:rPr>
          <w:rFonts w:hint="eastAsia"/>
        </w:rPr>
        <w:t>管理</w:t>
      </w:r>
      <w:bookmarkEnd w:id="317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订单管理，可自动匹配产品</w:t>
      </w:r>
      <w:r>
        <w:rPr>
          <w:rFonts w:hint="eastAsia"/>
          <w:lang w:val="en-US" w:eastAsia="zh-CN"/>
        </w:rPr>
        <w:t>+合同+发票信息，实现一键互绑；订单状态可更新；订单信息可生成在线一键打印出表单，也可以导出订单明细账；如下图所示；</w:t>
      </w:r>
    </w:p>
    <w:p>
      <w:r>
        <w:pict>
          <v:shape id="_x0000_i1115" o:spt="75" type="#_x0000_t75" style="height:65.55pt;width:414.65pt;" filled="f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</w:pict>
      </w:r>
    </w:p>
    <w:p>
      <w:r>
        <w:pict>
          <v:shape id="_x0000_i1116" o:spt="75" type="#_x0000_t75" style="height:175.95pt;width:415.05pt;" filled="f" stroked="f" coordsize="21600,21600">
            <v:path/>
            <v:fill on="f" focussize="0,0"/>
            <v:stroke on="f"/>
            <v:imagedata r:id="rId164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pict>
          <v:shape id="_x0000_i1117" o:spt="75" type="#_x0000_t75" style="height:323.8pt;width:415pt;" filled="f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eastAsia="zh-CN"/>
        </w:rPr>
      </w:pPr>
      <w:bookmarkStart w:id="318" w:name="_Toc30099"/>
      <w:r>
        <w:rPr>
          <w:rFonts w:hint="eastAsia"/>
          <w:lang w:val="en-US" w:eastAsia="zh-CN"/>
        </w:rPr>
        <w:t>21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订单报表</w:t>
      </w:r>
      <w:bookmarkEnd w:id="318"/>
    </w:p>
    <w:p>
      <w:pPr>
        <w:rPr>
          <w:rFonts w:hint="eastAsia"/>
        </w:rPr>
      </w:pPr>
      <w:r>
        <w:rPr>
          <w:rFonts w:hint="eastAsia"/>
          <w:lang w:eastAsia="zh-CN"/>
        </w:rPr>
        <w:t>订单报表会自行依据当前系统中的订单情况，进行汇总演示，如下图；</w:t>
      </w:r>
    </w:p>
    <w:p>
      <w:pPr>
        <w:rPr>
          <w:rFonts w:hint="eastAsia"/>
        </w:rPr>
      </w:pPr>
      <w:r>
        <w:pict>
          <v:shape id="_x0000_i1118" o:spt="75" type="#_x0000_t75" style="height:187.45pt;width:414.85pt;" filled="f" stroked="f" coordsize="21600,21600">
            <v:path/>
            <v:fill on="f" focussize="0,0"/>
            <v:stroke on="f"/>
            <v:imagedata r:id="rId166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</w:pPr>
      <w:bookmarkStart w:id="319" w:name="_Toc32514"/>
      <w:r>
        <w:rPr>
          <w:rFonts w:hint="eastAsia"/>
          <w:lang w:val="en-US" w:eastAsia="zh-CN"/>
        </w:rPr>
        <w:t>22</w:t>
      </w:r>
      <w:r>
        <w:t>.</w:t>
      </w:r>
      <w:r>
        <w:rPr>
          <w:rFonts w:hint="eastAsia"/>
          <w:lang w:eastAsia="zh-CN"/>
        </w:rPr>
        <w:t>合同</w:t>
      </w:r>
      <w:r>
        <w:rPr>
          <w:rFonts w:hint="eastAsia"/>
        </w:rPr>
        <w:t>管理</w:t>
      </w:r>
      <w:bookmarkEnd w:id="319"/>
    </w:p>
    <w:p>
      <w:pPr>
        <w:pStyle w:val="3"/>
        <w:rPr>
          <w:rFonts w:hint="eastAsia"/>
        </w:rPr>
      </w:pPr>
      <w:bookmarkStart w:id="320" w:name="_Toc1184"/>
      <w:r>
        <w:rPr>
          <w:rFonts w:hint="eastAsia"/>
          <w:lang w:val="en-US" w:eastAsia="zh-CN"/>
        </w:rPr>
        <w:t>22</w:t>
      </w:r>
      <w:r>
        <w:t>.1</w:t>
      </w:r>
      <w:r>
        <w:rPr>
          <w:rFonts w:hint="eastAsia"/>
          <w:lang w:eastAsia="zh-CN"/>
        </w:rPr>
        <w:t>合同</w:t>
      </w:r>
      <w:r>
        <w:rPr>
          <w:rFonts w:hint="eastAsia"/>
        </w:rPr>
        <w:t>管理</w:t>
      </w:r>
      <w:bookmarkEnd w:id="320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该模块提供公司有关合同信息的记录及管理功能</w:t>
      </w:r>
    </w:p>
    <w:p>
      <w:pPr>
        <w:rPr>
          <w:rFonts w:hint="eastAsia"/>
        </w:rPr>
      </w:pPr>
      <w:r>
        <w:pict>
          <v:shape id="_x0000_i1119" o:spt="75" type="#_x0000_t75" style="height:57.5pt;width:414.8pt;" filled="f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eastAsia="zh-CN"/>
        </w:rPr>
      </w:pPr>
      <w:bookmarkStart w:id="321" w:name="_Toc12529"/>
      <w:r>
        <w:rPr>
          <w:rFonts w:hint="eastAsia"/>
          <w:lang w:val="en-US" w:eastAsia="zh-CN"/>
        </w:rPr>
        <w:t>22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合同审核</w:t>
      </w:r>
      <w:bookmarkEnd w:id="321"/>
    </w:p>
    <w:p>
      <w:pPr>
        <w:rPr>
          <w:rFonts w:hint="default"/>
          <w:lang w:val="en-US"/>
        </w:rPr>
      </w:pPr>
      <w:r>
        <w:rPr>
          <w:rFonts w:hint="eastAsia"/>
          <w:lang w:eastAsia="zh-CN"/>
        </w:rPr>
        <w:t>合同的提交与审核可匹配“工作流审批”中对应的审核流程，如由销售员发起，销售经理审核或驳回等操作；如下图</w:t>
      </w:r>
    </w:p>
    <w:p>
      <w:r>
        <w:pict>
          <v:shape id="_x0000_i1120" o:spt="75" type="#_x0000_t75" style="height:55.6pt;width:414.5pt;" filled="f" stroked="f" coordsize="21600,21600">
            <v:path/>
            <v:fill on="f" focussize="0,0"/>
            <v:stroke on="f"/>
            <v:imagedata r:id="rId168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pict>
          <v:shape id="_x0000_i1121" o:spt="75" type="#_x0000_t75" style="height:102.75pt;width:240pt;" filled="f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</w:pPr>
      <w:bookmarkStart w:id="322" w:name="_Toc19371"/>
      <w:r>
        <w:rPr>
          <w:rFonts w:hint="eastAsia"/>
          <w:lang w:val="en-US" w:eastAsia="zh-CN"/>
        </w:rPr>
        <w:t>23</w:t>
      </w:r>
      <w:r>
        <w:t>.</w:t>
      </w:r>
      <w:r>
        <w:rPr>
          <w:rFonts w:hint="eastAsia"/>
          <w:lang w:eastAsia="zh-CN"/>
        </w:rPr>
        <w:t>发票</w:t>
      </w:r>
      <w:r>
        <w:rPr>
          <w:rFonts w:hint="eastAsia"/>
        </w:rPr>
        <w:t>管理</w:t>
      </w:r>
      <w:bookmarkEnd w:id="322"/>
    </w:p>
    <w:p>
      <w:pPr>
        <w:pStyle w:val="3"/>
        <w:rPr>
          <w:rFonts w:hint="eastAsia"/>
        </w:rPr>
      </w:pPr>
      <w:bookmarkStart w:id="323" w:name="_Toc22251"/>
      <w:r>
        <w:rPr>
          <w:rFonts w:hint="eastAsia"/>
          <w:lang w:val="en-US" w:eastAsia="zh-CN"/>
        </w:rPr>
        <w:t>23</w:t>
      </w:r>
      <w:r>
        <w:t>.1</w:t>
      </w:r>
      <w:r>
        <w:rPr>
          <w:rFonts w:hint="eastAsia"/>
          <w:lang w:eastAsia="zh-CN"/>
        </w:rPr>
        <w:t>发票</w:t>
      </w:r>
      <w:r>
        <w:rPr>
          <w:rFonts w:hint="eastAsia"/>
        </w:rPr>
        <w:t>管理</w:t>
      </w:r>
      <w:bookmarkEnd w:id="323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发票管理用于记录有关公司收入支出情况。可直接绑定供货商或客户信息，进行关联，如下图；</w:t>
      </w:r>
    </w:p>
    <w:p>
      <w:r>
        <w:pict>
          <v:shape id="_x0000_i1122" o:spt="75" type="#_x0000_t75" style="height:58.65pt;width:414.8pt;" filled="f" stroked="f" coordsize="21600,21600">
            <v:path/>
            <v:fill on="f" focussize="0,0"/>
            <v:stroke on="f"/>
            <v:imagedata r:id="rId170" o:title=""/>
            <o:lock v:ext="edit" aspectratio="t"/>
            <w10:wrap type="none"/>
            <w10:anchorlock/>
          </v:shape>
        </w:pict>
      </w:r>
    </w:p>
    <w:p>
      <w:r>
        <w:pict>
          <v:shape id="_x0000_i1123" o:spt="75" type="#_x0000_t75" style="height:301.4pt;width:414.85pt;" filled="f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</w:pict>
      </w:r>
    </w:p>
    <w:p>
      <w:pPr>
        <w:pStyle w:val="2"/>
      </w:pPr>
      <w:bookmarkStart w:id="324" w:name="_Toc13204"/>
      <w:r>
        <w:rPr>
          <w:rFonts w:hint="eastAsia"/>
          <w:lang w:val="en-US" w:eastAsia="zh-CN"/>
        </w:rPr>
        <w:t>24</w:t>
      </w:r>
      <w:r>
        <w:t>.</w:t>
      </w:r>
      <w:r>
        <w:rPr>
          <w:rFonts w:hint="eastAsia"/>
          <w:lang w:eastAsia="zh-CN"/>
        </w:rPr>
        <w:t>客服</w:t>
      </w:r>
      <w:r>
        <w:rPr>
          <w:rFonts w:hint="eastAsia"/>
        </w:rPr>
        <w:t>管理</w:t>
      </w:r>
      <w:bookmarkEnd w:id="324"/>
    </w:p>
    <w:p>
      <w:pPr>
        <w:pStyle w:val="3"/>
        <w:rPr>
          <w:rFonts w:hint="eastAsia"/>
        </w:rPr>
      </w:pPr>
      <w:bookmarkStart w:id="325" w:name="_Toc12362"/>
      <w:r>
        <w:rPr>
          <w:rFonts w:hint="eastAsia"/>
          <w:lang w:val="en-US" w:eastAsia="zh-CN"/>
        </w:rPr>
        <w:t>24</w:t>
      </w:r>
      <w:r>
        <w:t>.1</w:t>
      </w:r>
      <w:r>
        <w:rPr>
          <w:rFonts w:hint="eastAsia"/>
          <w:lang w:eastAsia="zh-CN"/>
        </w:rPr>
        <w:t>客服</w:t>
      </w:r>
      <w:r>
        <w:rPr>
          <w:rFonts w:hint="eastAsia"/>
        </w:rPr>
        <w:t>管理</w:t>
      </w:r>
      <w:bookmarkEnd w:id="325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客服信息基本管理</w:t>
      </w:r>
    </w:p>
    <w:p>
      <w:pPr>
        <w:rPr>
          <w:rFonts w:hint="eastAsia"/>
        </w:rPr>
      </w:pPr>
      <w:r>
        <w:pict>
          <v:shape id="_x0000_i1124" o:spt="75" type="#_x0000_t75" style="height:56.25pt;width:414.2pt;" filled="f" stroked="f" coordsize="21600,21600">
            <v:path/>
            <v:fill on="f" focussize="0,0"/>
            <v:stroke on="f"/>
            <v:imagedata r:id="rId172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</w:rPr>
      </w:pPr>
      <w:bookmarkStart w:id="326" w:name="_Toc6215"/>
      <w:r>
        <w:rPr>
          <w:rFonts w:hint="eastAsia"/>
          <w:lang w:val="en-US" w:eastAsia="zh-CN"/>
        </w:rPr>
        <w:t>24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问题</w:t>
      </w:r>
      <w:r>
        <w:rPr>
          <w:rFonts w:hint="eastAsia"/>
        </w:rPr>
        <w:t>管理</w:t>
      </w:r>
      <w:bookmarkEnd w:id="326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用于记录常见销售或回访答疑问题；</w:t>
      </w:r>
    </w:p>
    <w:p>
      <w:pPr>
        <w:rPr>
          <w:rFonts w:hint="eastAsia"/>
        </w:rPr>
      </w:pPr>
      <w:r>
        <w:pict>
          <v:shape id="_x0000_i1125" o:spt="75" type="#_x0000_t75" style="height:59.35pt;width:415.1pt;" filled="f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eastAsia="zh-CN"/>
        </w:rPr>
      </w:pPr>
      <w:bookmarkStart w:id="327" w:name="_Toc17246"/>
      <w:r>
        <w:rPr>
          <w:rFonts w:hint="eastAsia"/>
          <w:lang w:val="en-US" w:eastAsia="zh-CN"/>
        </w:rPr>
        <w:t>24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客服报表</w:t>
      </w:r>
      <w:bookmarkEnd w:id="327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自动生成客服当月或当年销售咨询情况</w:t>
      </w:r>
    </w:p>
    <w:p>
      <w:pPr>
        <w:rPr>
          <w:rFonts w:hint="eastAsia"/>
        </w:rPr>
      </w:pPr>
      <w:r>
        <w:pict>
          <v:shape id="_x0000_i1126" o:spt="75" type="#_x0000_t75" style="height:150.55pt;width:415.25pt;" filled="f" stroked="f" coordsize="21600,21600">
            <v:path/>
            <v:fill on="f" focussize="0,0"/>
            <v:stroke on="f"/>
            <v:imagedata r:id="rId174" o:title=""/>
            <o:lock v:ext="edit" aspectratio="t"/>
            <w10:wrap type="none"/>
            <w10:anchorlock/>
          </v:shape>
        </w:pict>
      </w:r>
    </w:p>
    <w:p>
      <w:pPr>
        <w:pStyle w:val="2"/>
      </w:pPr>
      <w:bookmarkStart w:id="328" w:name="_Toc24736"/>
      <w:r>
        <w:rPr>
          <w:rFonts w:hint="eastAsia"/>
          <w:lang w:val="en-US" w:eastAsia="zh-CN"/>
        </w:rPr>
        <w:t>25</w:t>
      </w:r>
      <w:r>
        <w:t>.</w:t>
      </w:r>
      <w:r>
        <w:rPr>
          <w:rFonts w:hint="eastAsia"/>
          <w:lang w:eastAsia="zh-CN"/>
        </w:rPr>
        <w:t>项目</w:t>
      </w:r>
      <w:r>
        <w:rPr>
          <w:rFonts w:hint="eastAsia"/>
        </w:rPr>
        <w:t>管理</w:t>
      </w:r>
      <w:bookmarkEnd w:id="328"/>
    </w:p>
    <w:p>
      <w:pPr>
        <w:pStyle w:val="3"/>
        <w:rPr>
          <w:rFonts w:hint="eastAsia"/>
        </w:rPr>
      </w:pPr>
      <w:bookmarkStart w:id="329" w:name="_Toc5690"/>
      <w:r>
        <w:rPr>
          <w:rFonts w:hint="eastAsia"/>
          <w:lang w:val="en-US" w:eastAsia="zh-CN"/>
        </w:rPr>
        <w:t>25</w:t>
      </w:r>
      <w:r>
        <w:t>.1</w:t>
      </w:r>
      <w:r>
        <w:rPr>
          <w:rFonts w:hint="eastAsia"/>
          <w:lang w:eastAsia="zh-CN"/>
        </w:rPr>
        <w:t>项目</w:t>
      </w:r>
      <w:r>
        <w:rPr>
          <w:rFonts w:hint="eastAsia"/>
        </w:rPr>
        <w:t>管理</w:t>
      </w:r>
      <w:bookmarkEnd w:id="329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采用“甘特图”的方式进行项目记录与跟进管理，可点击新增按钮进行项目阶段更新，或直接点击图示颜色区域，进行当前项目阶段修改</w:t>
      </w:r>
    </w:p>
    <w:p>
      <w:r>
        <w:pict>
          <v:shape id="_x0000_i1127" o:spt="75" type="#_x0000_t75" style="height:219pt;width:414.7pt;" filled="f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</w:pict>
      </w:r>
    </w:p>
    <w:p>
      <w:r>
        <w:pict>
          <v:shape id="_x0000_i1128" o:spt="75" type="#_x0000_t75" style="height:249pt;width:414.8pt;" filled="f" stroked="f" coordsize="21600,21600">
            <v:path/>
            <v:fill on="f" focussize="0,0"/>
            <v:stroke on="f"/>
            <v:imagedata r:id="rId176" o:title=""/>
            <o:lock v:ext="edit" aspectratio="t"/>
            <w10:wrap type="none"/>
            <w10:anchorlock/>
          </v:shape>
        </w:pict>
      </w:r>
    </w:p>
    <w:p/>
    <w:p/>
    <w:p>
      <w:pPr>
        <w:pStyle w:val="3"/>
      </w:pPr>
      <w:bookmarkStart w:id="330" w:name="_Toc21117"/>
      <w:r>
        <w:rPr>
          <w:rFonts w:hint="eastAsia"/>
          <w:lang w:val="en-US" w:eastAsia="zh-CN"/>
        </w:rPr>
        <w:t>25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项目阶段</w:t>
      </w:r>
      <w:bookmarkEnd w:id="330"/>
    </w:p>
    <w:p>
      <w:r>
        <w:pict>
          <v:shape id="_x0000_i1129" o:spt="75" type="#_x0000_t75" style="height:72.1pt;width:414.25pt;" filled="f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</w:pict>
      </w:r>
    </w:p>
    <w:p/>
    <w:p>
      <w:pPr>
        <w:pStyle w:val="3"/>
        <w:rPr>
          <w:rFonts w:hint="eastAsia" w:eastAsia="宋体"/>
          <w:lang w:eastAsia="zh-CN"/>
        </w:rPr>
      </w:pPr>
      <w:bookmarkStart w:id="331" w:name="_Toc14063"/>
      <w:r>
        <w:rPr>
          <w:rFonts w:hint="eastAsia"/>
          <w:lang w:val="en-US" w:eastAsia="zh-CN"/>
        </w:rPr>
        <w:t>25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项目跟进</w:t>
      </w:r>
      <w:bookmarkEnd w:id="331"/>
    </w:p>
    <w:p>
      <w:r>
        <w:pict>
          <v:shape id="_x0000_i1130" o:spt="75" type="#_x0000_t75" style="height:78.7pt;width:414.8pt;" filled="f" stroked="f" coordsize="21600,21600">
            <v:path/>
            <v:fill on="f" focussize="0,0"/>
            <v:stroke on="f"/>
            <v:imagedata r:id="rId178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332" w:name="_Toc27798"/>
      <w:r>
        <w:rPr>
          <w:rFonts w:hint="eastAsia"/>
          <w:lang w:val="en-US" w:eastAsia="zh-CN"/>
        </w:rPr>
        <w:t>25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项目报表</w:t>
      </w:r>
      <w:bookmarkEnd w:id="332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自动生成项目报表</w:t>
      </w:r>
    </w:p>
    <w:p>
      <w:r>
        <w:pict>
          <v:shape id="_x0000_i1131" o:spt="75" type="#_x0000_t75" style="height:175.9pt;width:415.25pt;" filled="f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</w:pict>
      </w:r>
    </w:p>
    <w:p/>
    <w:p>
      <w:pPr>
        <w:pStyle w:val="2"/>
        <w:rPr>
          <w:rFonts w:hint="eastAsia" w:eastAsia="宋体"/>
          <w:lang w:eastAsia="zh-CN"/>
        </w:rPr>
      </w:pPr>
      <w:bookmarkStart w:id="333" w:name="_Toc22172"/>
      <w:r>
        <w:rPr>
          <w:rFonts w:hint="eastAsia"/>
          <w:lang w:val="en-US" w:eastAsia="zh-CN"/>
        </w:rPr>
        <w:t>26</w:t>
      </w:r>
      <w:r>
        <w:t>.</w:t>
      </w:r>
      <w:r>
        <w:rPr>
          <w:rFonts w:hint="eastAsia"/>
          <w:lang w:eastAsia="zh-CN"/>
        </w:rPr>
        <w:t>销售机会</w:t>
      </w:r>
      <w:bookmarkEnd w:id="333"/>
    </w:p>
    <w:p>
      <w:pPr>
        <w:pStyle w:val="3"/>
        <w:rPr>
          <w:rFonts w:hint="eastAsia"/>
          <w:lang w:eastAsia="zh-CN"/>
        </w:rPr>
      </w:pPr>
      <w:bookmarkStart w:id="334" w:name="_Toc7112"/>
      <w:r>
        <w:rPr>
          <w:rFonts w:hint="eastAsia"/>
          <w:lang w:val="en-US" w:eastAsia="zh-CN"/>
        </w:rPr>
        <w:t>26</w:t>
      </w:r>
      <w:r>
        <w:t>.1</w:t>
      </w:r>
      <w:r>
        <w:rPr>
          <w:rFonts w:hint="eastAsia"/>
          <w:lang w:eastAsia="zh-CN"/>
        </w:rPr>
        <w:t>商机管理</w:t>
      </w:r>
      <w:bookmarkEnd w:id="334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用于记录企业商机</w:t>
      </w:r>
    </w:p>
    <w:p>
      <w:pPr>
        <w:rPr>
          <w:rFonts w:hint="eastAsia"/>
          <w:lang w:eastAsia="zh-CN"/>
        </w:rPr>
      </w:pPr>
      <w:r>
        <w:pict>
          <v:shape id="_x0000_i1132" o:spt="75" type="#_x0000_t75" style="height:58.3pt;width:414.25pt;" filled="f" stroked="f" coordsize="21600,21600">
            <v:path/>
            <v:fill on="f" focussize="0,0"/>
            <v:stroke on="f"/>
            <v:imagedata r:id="rId180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val="en-US" w:eastAsia="zh-CN"/>
        </w:rPr>
      </w:pPr>
      <w:bookmarkStart w:id="335" w:name="_Toc5626"/>
      <w:r>
        <w:rPr>
          <w:rFonts w:hint="eastAsia"/>
          <w:lang w:val="en-US" w:eastAsia="zh-CN"/>
        </w:rPr>
        <w:t>26</w:t>
      </w:r>
      <w:r>
        <w:t>.</w:t>
      </w:r>
      <w:r>
        <w:rPr>
          <w:rFonts w:hint="eastAsia"/>
          <w:lang w:val="en-US" w:eastAsia="zh-CN"/>
        </w:rPr>
        <w:t>2竞争对手</w:t>
      </w:r>
      <w:bookmarkEnd w:id="335"/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用于记录竞争对手情况</w:t>
      </w:r>
    </w:p>
    <w:p>
      <w:pPr>
        <w:rPr>
          <w:rFonts w:hint="eastAsia"/>
          <w:lang w:eastAsia="zh-CN"/>
        </w:rPr>
      </w:pPr>
      <w:r>
        <w:pict>
          <v:shape id="_x0000_i1133" o:spt="75" type="#_x0000_t75" style="height:61.7pt;width:414.3pt;" filled="f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</w:pict>
      </w:r>
    </w:p>
    <w:p>
      <w:pPr>
        <w:pStyle w:val="2"/>
        <w:rPr>
          <w:rFonts w:hint="eastAsia" w:eastAsia="宋体"/>
          <w:lang w:eastAsia="zh-CN"/>
        </w:rPr>
      </w:pPr>
      <w:bookmarkStart w:id="336" w:name="_Toc4082"/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eastAsia="zh-CN"/>
        </w:rPr>
        <w:t>营销管理</w:t>
      </w:r>
      <w:bookmarkEnd w:id="336"/>
    </w:p>
    <w:p>
      <w:pPr>
        <w:pStyle w:val="3"/>
        <w:rPr>
          <w:rFonts w:hint="eastAsia"/>
          <w:lang w:eastAsia="zh-CN"/>
        </w:rPr>
      </w:pPr>
      <w:bookmarkStart w:id="337" w:name="_Toc22350"/>
      <w:r>
        <w:rPr>
          <w:rFonts w:hint="eastAsia"/>
          <w:lang w:val="en-US" w:eastAsia="zh-CN"/>
        </w:rPr>
        <w:t>27</w:t>
      </w:r>
      <w:r>
        <w:t>.1</w:t>
      </w:r>
      <w:r>
        <w:rPr>
          <w:rFonts w:hint="eastAsia"/>
          <w:lang w:eastAsia="zh-CN"/>
        </w:rPr>
        <w:t>营销活动</w:t>
      </w:r>
      <w:bookmarkEnd w:id="337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新增一条营销活动，可以设置目标、预算等参数</w:t>
      </w:r>
    </w:p>
    <w:p>
      <w:r>
        <w:pict>
          <v:shape id="_x0000_i1134" o:spt="75" type="#_x0000_t75" style="height:57.05pt;width:415.25pt;" filled="f" stroked="f" coordsize="21600,21600">
            <v:path/>
            <v:fill on="f" focussize="0,0"/>
            <v:stroke on="f"/>
            <v:imagedata r:id="rId182" o:title=""/>
            <o:lock v:ext="edit" aspectratio="t"/>
            <w10:wrap type="none"/>
            <w10:anchorlock/>
          </v:shape>
        </w:pict>
      </w:r>
    </w:p>
    <w:p/>
    <w:p>
      <w:pPr>
        <w:rPr>
          <w:rFonts w:hint="eastAsia"/>
          <w:lang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338" w:name="_Toc21664"/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2群组管理</w:t>
      </w:r>
      <w:bookmarkEnd w:id="33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群组管理，用于将参与营销的目标客户，进行集中管理，可以一键导入客户信息，并进行分组管理</w:t>
      </w:r>
    </w:p>
    <w:p>
      <w:r>
        <w:pict>
          <v:shape id="_x0000_i1135" o:spt="75" type="#_x0000_t75" style="height:56.65pt;width:415.2pt;" filled="f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lang w:eastAsia="zh-CN"/>
        </w:rPr>
      </w:pPr>
      <w:r>
        <w:pict>
          <v:shape id="_x0000_i1136" o:spt="75" type="#_x0000_t75" style="height:72.45pt;width:415.1pt;" filled="f" stroked="f" coordsize="21600,21600">
            <v:path/>
            <v:fill on="f" focussize="0,0"/>
            <v:stroke on="f"/>
            <v:imagedata r:id="rId184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val="en-US" w:eastAsia="zh-CN"/>
        </w:rPr>
      </w:pPr>
      <w:bookmarkStart w:id="339" w:name="_Toc18664"/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3邮件模板</w:t>
      </w:r>
      <w:bookmarkEnd w:id="3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设置邮件信息模板</w:t>
      </w:r>
    </w:p>
    <w:p>
      <w:r>
        <w:pict>
          <v:shape id="_x0000_i1137" o:spt="75" type="#_x0000_t75" style="height:56.15pt;width:414.25pt;" filled="f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  <w:r>
        <w:pict>
          <v:shape id="_x0000_i1138" o:spt="75" type="#_x0000_t75" style="height:499.6pt;width:415.2pt;" filled="f" stroked="f" coordsize="21600,21600">
            <v:path/>
            <v:fill on="f" focussize="0,0"/>
            <v:stroke on="f"/>
            <v:imagedata r:id="rId186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340" w:name="_Toc13325"/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4邮件营销</w:t>
      </w:r>
      <w:bookmarkEnd w:id="34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设置邮件营销发起，可选择“邮件模板”+“目标客户群组”二合一组合后，一键批量发送邮件</w:t>
      </w:r>
    </w:p>
    <w:p>
      <w:pPr>
        <w:rPr>
          <w:rFonts w:hint="eastAsia"/>
          <w:lang w:val="en-US" w:eastAsia="zh-CN"/>
        </w:rPr>
      </w:pPr>
    </w:p>
    <w:p>
      <w:r>
        <w:pict>
          <v:shape id="_x0000_i1139" o:spt="75" type="#_x0000_t75" style="height:71.35pt;width:414.3pt;" filled="f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  <w:r>
        <w:pict>
          <v:shape id="_x0000_i1140" o:spt="75" type="#_x0000_t75" style="height:158.7pt;width:414.95pt;" filled="f" stroked="f" coordsize="21600,21600">
            <v:path/>
            <v:fill on="f" focussize="0,0"/>
            <v:stroke on="f"/>
            <v:imagedata r:id="rId188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val="en-US" w:eastAsia="zh-CN"/>
        </w:rPr>
      </w:pPr>
      <w:bookmarkStart w:id="341" w:name="_Toc13459"/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5短信模板</w:t>
      </w:r>
      <w:bookmarkEnd w:id="34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新建短信营销内容和信息，见下图</w:t>
      </w:r>
    </w:p>
    <w:p>
      <w:r>
        <w:pict>
          <v:shape id="_x0000_i1141" o:spt="75" type="#_x0000_t75" style="height:70.05pt;width:414.3pt;" filled="f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lang w:eastAsia="zh-CN"/>
        </w:rPr>
      </w:pPr>
      <w:r>
        <w:pict>
          <v:shape id="_x0000_i1156" o:spt="75" type="#_x0000_t75" style="height:345.3pt;width:353.6pt;" filled="f" o:preferrelative="t" stroked="f" coordsize="21600,21600">
            <v:path/>
            <v:fill on="f" focussize="0,0"/>
            <v:stroke on="f"/>
            <v:imagedata r:id="rId190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val="en-US" w:eastAsia="zh-CN"/>
        </w:rPr>
      </w:pPr>
      <w:bookmarkStart w:id="342" w:name="_Toc24397"/>
      <w:r>
        <w:rPr>
          <w:rFonts w:hint="eastAsia"/>
          <w:lang w:val="en-US" w:eastAsia="zh-CN"/>
        </w:rPr>
        <w:t>27</w:t>
      </w:r>
      <w:r>
        <w:t>.</w:t>
      </w:r>
      <w:r>
        <w:rPr>
          <w:rFonts w:hint="eastAsia"/>
          <w:lang w:val="en-US" w:eastAsia="zh-CN"/>
        </w:rPr>
        <w:t>6短信营销</w:t>
      </w:r>
      <w:bookmarkEnd w:id="34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选定短信供应商接口+选择客户群组+选择短信内容=批量发送营销短信</w:t>
      </w:r>
    </w:p>
    <w:p>
      <w:r>
        <w:pict>
          <v:shape id="_x0000_i1143" o:spt="75" type="#_x0000_t75" style="height:69.15pt;width:414.95pt;" filled="f" stroked="f" coordsize="21600,21600">
            <v:path/>
            <v:fill on="f" focussize="0,0"/>
            <v:stroke on="f"/>
            <v:imagedata r:id="rId191" o:title=""/>
            <o:lock v:ext="edit" aspectratio="t"/>
            <w10:wrap type="none"/>
            <w10:anchorlock/>
          </v:shape>
        </w:pict>
      </w:r>
    </w:p>
    <w:p>
      <w:r>
        <w:pict>
          <v:shape id="_x0000_i1144" o:spt="75" type="#_x0000_t75" style="height:164.45pt;width:414.55pt;" filled="f" stroked="f" coordsize="21600,21600">
            <v:path/>
            <v:fill on="f" focussize="0,0"/>
            <v:stroke on="f"/>
            <v:imagedata r:id="rId192" o:title=""/>
            <o:lock v:ext="edit" aspectratio="t"/>
            <w10:wrap type="none"/>
            <w10:anchorlock/>
          </v:shape>
        </w:pict>
      </w:r>
    </w:p>
    <w:p>
      <w:pPr>
        <w:pStyle w:val="2"/>
        <w:rPr>
          <w:rFonts w:hint="eastAsia" w:eastAsia="宋体"/>
          <w:lang w:eastAsia="zh-CN"/>
        </w:rPr>
      </w:pPr>
      <w:bookmarkStart w:id="343" w:name="_Toc17325"/>
      <w:r>
        <w:rPr>
          <w:rFonts w:hint="eastAsia"/>
          <w:lang w:val="en-US" w:eastAsia="zh-CN"/>
        </w:rPr>
        <w:t>28</w:t>
      </w:r>
      <w:r>
        <w:t>.</w:t>
      </w:r>
      <w:r>
        <w:rPr>
          <w:rFonts w:hint="eastAsia"/>
          <w:lang w:eastAsia="zh-CN"/>
        </w:rPr>
        <w:t>商业智能</w:t>
      </w:r>
      <w:bookmarkEnd w:id="343"/>
    </w:p>
    <w:p>
      <w:pPr>
        <w:pStyle w:val="3"/>
        <w:rPr>
          <w:rFonts w:hint="eastAsia"/>
          <w:lang w:eastAsia="zh-CN"/>
        </w:rPr>
      </w:pPr>
      <w:bookmarkStart w:id="344" w:name="_Toc27796"/>
      <w:r>
        <w:rPr>
          <w:rFonts w:hint="eastAsia"/>
          <w:lang w:val="en-US" w:eastAsia="zh-CN"/>
        </w:rPr>
        <w:t>28</w:t>
      </w:r>
      <w:r>
        <w:t>.1</w:t>
      </w:r>
      <w:r>
        <w:rPr>
          <w:rFonts w:hint="eastAsia"/>
          <w:lang w:eastAsia="zh-CN"/>
        </w:rPr>
        <w:t>商业智能</w:t>
      </w:r>
      <w:bookmarkEnd w:id="344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依据系统有有关商业销售的情况，进行统一报表生成，可设置时间段生成；</w:t>
      </w:r>
    </w:p>
    <w:p>
      <w:r>
        <w:pict>
          <v:shape id="_x0000_i1145" o:spt="75" type="#_x0000_t75" style="height:188.75pt;width:415.15pt;" filled="f" stroked="f" coordsize="21600,21600">
            <v:path/>
            <v:fill on="f" focussize="0,0"/>
            <v:stroke on="f"/>
            <v:imagedata r:id="rId193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bookmarkStart w:id="345" w:name="_Toc9398"/>
      <w:r>
        <w:rPr>
          <w:rFonts w:hint="eastAsia"/>
          <w:lang w:val="en-US" w:eastAsia="zh-CN"/>
        </w:rPr>
        <w:t>29</w:t>
      </w:r>
      <w:r>
        <w:t>.</w:t>
      </w:r>
      <w:r>
        <w:rPr>
          <w:rFonts w:hint="eastAsia"/>
          <w:lang w:eastAsia="zh-CN"/>
        </w:rPr>
        <w:t>接口管理</w:t>
      </w:r>
      <w:bookmarkEnd w:id="345"/>
    </w:p>
    <w:p>
      <w:pPr>
        <w:pStyle w:val="3"/>
        <w:rPr>
          <w:rFonts w:hint="eastAsia"/>
          <w:lang w:eastAsia="zh-CN"/>
        </w:rPr>
      </w:pPr>
      <w:bookmarkStart w:id="346" w:name="_Toc1276"/>
      <w:r>
        <w:rPr>
          <w:rFonts w:hint="eastAsia"/>
          <w:lang w:val="en-US" w:eastAsia="zh-CN"/>
        </w:rPr>
        <w:t>29</w:t>
      </w:r>
      <w:r>
        <w:t>.1</w:t>
      </w:r>
      <w:r>
        <w:rPr>
          <w:rFonts w:hint="eastAsia"/>
          <w:lang w:eastAsia="zh-CN"/>
        </w:rPr>
        <w:t>快递接口</w:t>
      </w:r>
      <w:bookmarkEnd w:id="346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设置快递公司接口，需对接</w:t>
      </w:r>
      <w:r>
        <w:rPr>
          <w:rFonts w:hint="eastAsia"/>
          <w:lang w:val="en-US" w:eastAsia="zh-CN"/>
        </w:rPr>
        <w:t>API参数，秘钥录入后使用</w:t>
      </w:r>
    </w:p>
    <w:p>
      <w:pPr>
        <w:rPr>
          <w:rFonts w:hint="eastAsia"/>
          <w:lang w:eastAsia="zh-CN"/>
        </w:rPr>
      </w:pPr>
      <w:r>
        <w:pict>
          <v:shape id="_x0000_i1146" o:spt="75" type="#_x0000_t75" style="height:66.15pt;width:414.55pt;" filled="f" stroked="f" coordsize="21600,21600">
            <v:path/>
            <v:fill on="f" focussize="0,0"/>
            <v:stroke on="f"/>
            <v:imagedata r:id="rId194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lang w:eastAsia="zh-CN"/>
        </w:rPr>
      </w:pPr>
      <w:r>
        <w:pict>
          <v:shape id="_x0000_i1147" o:spt="75" type="#_x0000_t75" style="height:102.6pt;width:415.25pt;" filled="f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eastAsia="zh-CN"/>
        </w:rPr>
      </w:pPr>
      <w:bookmarkStart w:id="347" w:name="_Toc9877"/>
      <w:r>
        <w:rPr>
          <w:rFonts w:hint="eastAsia"/>
          <w:lang w:val="en-US" w:eastAsia="zh-CN"/>
        </w:rPr>
        <w:t>29</w:t>
      </w:r>
      <w:r>
        <w:t>.</w:t>
      </w:r>
      <w:r>
        <w:rPr>
          <w:rFonts w:hint="eastAsia"/>
          <w:lang w:val="en-US" w:eastAsia="zh-CN"/>
        </w:rPr>
        <w:t>2短信接</w:t>
      </w:r>
      <w:r>
        <w:rPr>
          <w:rFonts w:hint="eastAsia"/>
          <w:lang w:eastAsia="zh-CN"/>
        </w:rPr>
        <w:t>口</w:t>
      </w:r>
      <w:bookmarkEnd w:id="347"/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短信接口，如阿里云需购买后，将短信接口</w:t>
      </w:r>
      <w:r>
        <w:rPr>
          <w:rFonts w:hint="eastAsia"/>
          <w:lang w:val="en-US" w:eastAsia="zh-CN"/>
        </w:rPr>
        <w:t>API参数和秘钥key填入下图文本框保存。</w:t>
      </w:r>
    </w:p>
    <w:p>
      <w:r>
        <w:pict>
          <v:shape id="_x0000_i1148" o:spt="75" type="#_x0000_t75" style="height:58.9pt;width:415.15pt;" filled="f" stroked="f" coordsize="21600,21600">
            <v:path/>
            <v:fill on="f" focussize="0,0"/>
            <v:stroke on="f"/>
            <v:imagedata r:id="rId196" o:title=""/>
            <o:lock v:ext="edit" aspectratio="t"/>
            <w10:wrap type="none"/>
            <w10:anchorlock/>
          </v:shape>
        </w:pict>
      </w:r>
    </w:p>
    <w:p/>
    <w:p>
      <w:pPr>
        <w:rPr>
          <w:rFonts w:hint="eastAsia"/>
          <w:lang w:eastAsia="zh-CN"/>
        </w:rPr>
      </w:pPr>
      <w:r>
        <w:pict>
          <v:shape id="_x0000_i1149" o:spt="75" type="#_x0000_t75" style="height:150.75pt;width:414.8pt;" filled="f" stroked="f" coordsize="21600,21600">
            <v:path/>
            <v:fill on="f" focussize="0,0"/>
            <v:stroke on="f"/>
            <v:imagedata r:id="rId197" o:title=""/>
            <o:lock v:ext="edit" aspectratio="t"/>
            <w10:wrap type="none"/>
            <w10:anchorlock/>
          </v:shape>
        </w:pict>
      </w:r>
    </w:p>
    <w:p>
      <w:pPr>
        <w:pStyle w:val="2"/>
        <w:rPr>
          <w:rFonts w:hint="eastAsia" w:eastAsia="宋体"/>
          <w:lang w:eastAsia="zh-CN"/>
        </w:rPr>
      </w:pPr>
      <w:bookmarkStart w:id="348" w:name="_Toc9529"/>
      <w:r>
        <w:rPr>
          <w:rFonts w:hint="eastAsia"/>
          <w:lang w:val="en-US" w:eastAsia="zh-CN"/>
        </w:rPr>
        <w:t>30</w:t>
      </w:r>
      <w:r>
        <w:t>.</w:t>
      </w:r>
      <w:r>
        <w:rPr>
          <w:rFonts w:hint="eastAsia"/>
          <w:lang w:eastAsia="zh-CN"/>
        </w:rPr>
        <w:t>移动端管理</w:t>
      </w:r>
      <w:bookmarkEnd w:id="348"/>
    </w:p>
    <w:p>
      <w:pPr>
        <w:pStyle w:val="3"/>
        <w:rPr>
          <w:rFonts w:hint="eastAsia"/>
          <w:lang w:val="en-US" w:eastAsia="zh-CN"/>
        </w:rPr>
      </w:pPr>
      <w:bookmarkStart w:id="349" w:name="_Toc16113"/>
      <w:r>
        <w:rPr>
          <w:rFonts w:hint="eastAsia"/>
          <w:lang w:val="en-US" w:eastAsia="zh-CN"/>
        </w:rPr>
        <w:t>30</w:t>
      </w:r>
      <w:r>
        <w:t>.1</w:t>
      </w:r>
      <w:r>
        <w:rPr>
          <w:rFonts w:hint="eastAsia"/>
          <w:lang w:eastAsia="zh-CN"/>
        </w:rPr>
        <w:t>响应式</w:t>
      </w:r>
      <w:r>
        <w:rPr>
          <w:rFonts w:hint="eastAsia"/>
          <w:lang w:val="en-US" w:eastAsia="zh-CN"/>
        </w:rPr>
        <w:t>UI</w:t>
      </w:r>
      <w:bookmarkEnd w:id="349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将PC端管理系统网站，在手机上打开，会自动进入“响应式手机网站”界面；具体你功能操作与电脑端完全一致</w:t>
      </w:r>
    </w:p>
    <w:p>
      <w:pPr>
        <w:rPr>
          <w:rFonts w:hint="default"/>
          <w:lang w:val="en-US" w:eastAsia="zh-CN"/>
        </w:rPr>
      </w:pPr>
      <w:r>
        <w:pict>
          <v:shape id="_x0000_i1150" o:spt="75" type="#_x0000_t75" style="height:308.9pt;width:132.85pt;" filled="f" o:preferrelative="t" stroked="f" coordsize="21600,21600">
            <v:path/>
            <v:fill on="f" focussize="0,0"/>
            <v:stroke on="f"/>
            <v:imagedata r:id="rId198" o:title=""/>
            <o:lock v:ext="edit" aspectratio="t"/>
            <w10:wrap type="none"/>
            <w10:anchorlock/>
          </v:shape>
        </w:pict>
      </w:r>
      <w:r>
        <w:pict>
          <v:shape id="_x0000_i1151" o:spt="75" type="#_x0000_t75" style="height:276.6pt;width:124.5pt;" filled="f" o:preferrelative="t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</w:pict>
      </w:r>
      <w:r>
        <w:pict>
          <v:shape id="_x0000_i1152" o:spt="75" type="#_x0000_t75" style="height:253.95pt;width:118.65pt;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  <w:lang w:val="en-US" w:eastAsia="zh-CN"/>
        </w:rPr>
      </w:pPr>
      <w:bookmarkStart w:id="350" w:name="_Toc12563"/>
      <w:r>
        <w:rPr>
          <w:rFonts w:hint="eastAsia"/>
          <w:lang w:val="en-US" w:eastAsia="zh-CN"/>
        </w:rPr>
        <w:t>30</w:t>
      </w:r>
      <w:r>
        <w:t>.</w:t>
      </w:r>
      <w:r>
        <w:rPr>
          <w:rFonts w:hint="eastAsia"/>
          <w:lang w:val="en-US" w:eastAsia="zh-CN"/>
        </w:rPr>
        <w:t>2APP端</w:t>
      </w:r>
      <w:bookmarkEnd w:id="35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采购了APP端的客户，具体操作界面如下，APP基于HTML5开发，可安装与安卓或苹果手机。</w:t>
      </w:r>
      <w:bookmarkStart w:id="351" w:name="_GoBack"/>
      <w:bookmarkEnd w:id="351"/>
      <w:r>
        <w:rPr>
          <w:rFonts w:hint="eastAsia"/>
          <w:lang w:val="en-US" w:eastAsia="zh-CN"/>
        </w:rPr>
        <w:t>功能与PC端完全一致；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（注意只有APP端的管理系统，可以实现GPS定位打卡）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157" o:spt="75" alt="图片1" type="#_x0000_t75" style="height:243.7pt;width:128.45pt;" filled="f" o:preferrelative="t" stroked="f" coordsize="21600,21600">
            <v:path/>
            <v:fill on="f" focussize="0,0"/>
            <v:stroke on="f"/>
            <v:imagedata r:id="rId201" o:title="图片1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154" o:spt="75" alt="图片2" type="#_x0000_t75" style="height:235.65pt;width:125.4pt;" filled="f" o:preferrelative="t" stroked="f" coordsize="21600,21600">
            <v:path/>
            <v:fill on="f" focussize="0,0"/>
            <v:stroke on="f"/>
            <v:imagedata r:id="rId202" o:title="图片2"/>
            <o:lock v:ext="edit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155" o:spt="75" alt="图片3" type="#_x0000_t75" style="height:198.3pt;width:98.35pt;" filled="f" o:preferrelative="t" stroked="f" coordsize="21600,21600">
            <v:path/>
            <v:fill on="f" focussize="0,0"/>
            <v:stroke on="f"/>
            <v:imagedata r:id="rId203" o:title="图片3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0DE3"/>
    <w:rsid w:val="000012BF"/>
    <w:rsid w:val="00007896"/>
    <w:rsid w:val="00021683"/>
    <w:rsid w:val="00023167"/>
    <w:rsid w:val="000B27A3"/>
    <w:rsid w:val="00100C97"/>
    <w:rsid w:val="001022E5"/>
    <w:rsid w:val="00120B3E"/>
    <w:rsid w:val="00143BD7"/>
    <w:rsid w:val="00143D40"/>
    <w:rsid w:val="00170F72"/>
    <w:rsid w:val="001B4E9A"/>
    <w:rsid w:val="00213DB4"/>
    <w:rsid w:val="002234F3"/>
    <w:rsid w:val="002602E3"/>
    <w:rsid w:val="00263D85"/>
    <w:rsid w:val="00272CF3"/>
    <w:rsid w:val="002774FA"/>
    <w:rsid w:val="002A395B"/>
    <w:rsid w:val="002B3D0B"/>
    <w:rsid w:val="00343AFE"/>
    <w:rsid w:val="00365D1E"/>
    <w:rsid w:val="00373B90"/>
    <w:rsid w:val="00377D16"/>
    <w:rsid w:val="00393BE2"/>
    <w:rsid w:val="003E53C9"/>
    <w:rsid w:val="003F5E7E"/>
    <w:rsid w:val="00410E1A"/>
    <w:rsid w:val="00415821"/>
    <w:rsid w:val="004507B5"/>
    <w:rsid w:val="00452D61"/>
    <w:rsid w:val="004622E7"/>
    <w:rsid w:val="00483C89"/>
    <w:rsid w:val="00486132"/>
    <w:rsid w:val="00496302"/>
    <w:rsid w:val="004B1BF6"/>
    <w:rsid w:val="004C08FD"/>
    <w:rsid w:val="0050731C"/>
    <w:rsid w:val="005159A6"/>
    <w:rsid w:val="00525667"/>
    <w:rsid w:val="005413A7"/>
    <w:rsid w:val="00577218"/>
    <w:rsid w:val="005A67D2"/>
    <w:rsid w:val="005B6AC1"/>
    <w:rsid w:val="005E09F2"/>
    <w:rsid w:val="005E1DB0"/>
    <w:rsid w:val="006043AD"/>
    <w:rsid w:val="00610F20"/>
    <w:rsid w:val="0061284F"/>
    <w:rsid w:val="006232EA"/>
    <w:rsid w:val="00645ED2"/>
    <w:rsid w:val="00651D53"/>
    <w:rsid w:val="00677584"/>
    <w:rsid w:val="00677C12"/>
    <w:rsid w:val="006E2D10"/>
    <w:rsid w:val="006F4BE5"/>
    <w:rsid w:val="00703978"/>
    <w:rsid w:val="00740715"/>
    <w:rsid w:val="00763419"/>
    <w:rsid w:val="007A4623"/>
    <w:rsid w:val="007A61FB"/>
    <w:rsid w:val="007B0BC6"/>
    <w:rsid w:val="007B62B8"/>
    <w:rsid w:val="007E1E98"/>
    <w:rsid w:val="008312F6"/>
    <w:rsid w:val="008437F3"/>
    <w:rsid w:val="00860334"/>
    <w:rsid w:val="00861613"/>
    <w:rsid w:val="00884007"/>
    <w:rsid w:val="008B0732"/>
    <w:rsid w:val="008B2D9F"/>
    <w:rsid w:val="008E011A"/>
    <w:rsid w:val="00903F98"/>
    <w:rsid w:val="00927AA9"/>
    <w:rsid w:val="00944E8E"/>
    <w:rsid w:val="00961E4F"/>
    <w:rsid w:val="00993268"/>
    <w:rsid w:val="009D075D"/>
    <w:rsid w:val="009F459F"/>
    <w:rsid w:val="00A057C0"/>
    <w:rsid w:val="00A07736"/>
    <w:rsid w:val="00A4302A"/>
    <w:rsid w:val="00A648AC"/>
    <w:rsid w:val="00A7111C"/>
    <w:rsid w:val="00A924A2"/>
    <w:rsid w:val="00A95935"/>
    <w:rsid w:val="00AD7313"/>
    <w:rsid w:val="00AE48A0"/>
    <w:rsid w:val="00B01377"/>
    <w:rsid w:val="00B016EA"/>
    <w:rsid w:val="00B06C81"/>
    <w:rsid w:val="00B469D1"/>
    <w:rsid w:val="00B5764D"/>
    <w:rsid w:val="00B840A4"/>
    <w:rsid w:val="00BE781C"/>
    <w:rsid w:val="00BF7463"/>
    <w:rsid w:val="00C159BB"/>
    <w:rsid w:val="00C277D4"/>
    <w:rsid w:val="00C30FD2"/>
    <w:rsid w:val="00C76D54"/>
    <w:rsid w:val="00C775B1"/>
    <w:rsid w:val="00CA09A3"/>
    <w:rsid w:val="00CD5312"/>
    <w:rsid w:val="00D04EEC"/>
    <w:rsid w:val="00D267F2"/>
    <w:rsid w:val="00D349A5"/>
    <w:rsid w:val="00D57CFC"/>
    <w:rsid w:val="00D61168"/>
    <w:rsid w:val="00DD5BBC"/>
    <w:rsid w:val="00DF458B"/>
    <w:rsid w:val="00E068AF"/>
    <w:rsid w:val="00E70DD1"/>
    <w:rsid w:val="00E90289"/>
    <w:rsid w:val="00E9278C"/>
    <w:rsid w:val="00E94348"/>
    <w:rsid w:val="00E9694F"/>
    <w:rsid w:val="00EA051A"/>
    <w:rsid w:val="00EB4938"/>
    <w:rsid w:val="00ED01D1"/>
    <w:rsid w:val="00ED4047"/>
    <w:rsid w:val="00ED7F0D"/>
    <w:rsid w:val="00EE0EAA"/>
    <w:rsid w:val="00EF4624"/>
    <w:rsid w:val="00F0085B"/>
    <w:rsid w:val="00F01482"/>
    <w:rsid w:val="00F23402"/>
    <w:rsid w:val="00F43F64"/>
    <w:rsid w:val="00F70920"/>
    <w:rsid w:val="00F83AD0"/>
    <w:rsid w:val="00F86A7B"/>
    <w:rsid w:val="00FC709F"/>
    <w:rsid w:val="06572CF2"/>
    <w:rsid w:val="09B07378"/>
    <w:rsid w:val="0BCA56E0"/>
    <w:rsid w:val="186C2E28"/>
    <w:rsid w:val="19D94FCF"/>
    <w:rsid w:val="1DCE3477"/>
    <w:rsid w:val="2A4D616C"/>
    <w:rsid w:val="2B5B470C"/>
    <w:rsid w:val="364878F3"/>
    <w:rsid w:val="459004E9"/>
    <w:rsid w:val="4B976225"/>
    <w:rsid w:val="4CC519B6"/>
    <w:rsid w:val="518B5E72"/>
    <w:rsid w:val="51A40927"/>
    <w:rsid w:val="61252A62"/>
    <w:rsid w:val="65C9070C"/>
    <w:rsid w:val="67CB376B"/>
    <w:rsid w:val="737D3AD8"/>
    <w:rsid w:val="73DE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 w:locked="1"/>
    <w:lsdException w:qFormat="1" w:unhideWhenUsed="0" w:uiPriority="39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locked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14"/>
    <w:qFormat/>
    <w:uiPriority w:val="99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locked/>
    <w:uiPriority w:val="39"/>
  </w:style>
  <w:style w:type="paragraph" w:styleId="8">
    <w:name w:val="toc 2"/>
    <w:basedOn w:val="1"/>
    <w:next w:val="1"/>
    <w:qFormat/>
    <w:locked/>
    <w:uiPriority w:val="39"/>
    <w:pPr>
      <w:ind w:left="420" w:leftChars="200"/>
    </w:p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0">
    <w:name w:val="Title"/>
    <w:basedOn w:val="1"/>
    <w:next w:val="1"/>
    <w:link w:val="21"/>
    <w:qFormat/>
    <w:locked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3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14">
    <w:name w:val="标题 4 字符"/>
    <w:link w:val="4"/>
    <w:qFormat/>
    <w:locked/>
    <w:uiPriority w:val="99"/>
    <w:rPr>
      <w:rFonts w:ascii="宋体" w:hAnsi="宋体" w:eastAsia="宋体" w:cs="宋体"/>
      <w:b/>
      <w:bCs/>
      <w:kern w:val="0"/>
      <w:sz w:val="24"/>
      <w:szCs w:val="24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页眉 字符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脚 字符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9">
    <w:name w:val="标题 2 字符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21">
    <w:name w:val="标题 字符"/>
    <w:link w:val="10"/>
    <w:qFormat/>
    <w:uiPriority w:val="0"/>
    <w:rPr>
      <w:rFonts w:ascii="Cambria" w:hAnsi="Cambria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http://oa.mojocube.com/Help/snap/13_1.png" TargetMode="External"/><Relationship Id="rId98" Type="http://schemas.openxmlformats.org/officeDocument/2006/relationships/image" Target="media/image48.png"/><Relationship Id="rId97" Type="http://schemas.openxmlformats.org/officeDocument/2006/relationships/image" Target="http://oa.mojocube.com/Help/snap/12_3.png" TargetMode="External"/><Relationship Id="rId96" Type="http://schemas.openxmlformats.org/officeDocument/2006/relationships/image" Target="media/image47.png"/><Relationship Id="rId95" Type="http://schemas.openxmlformats.org/officeDocument/2006/relationships/image" Target="http://oa.mojocube.com/Help/snap/12_2.png" TargetMode="External"/><Relationship Id="rId94" Type="http://schemas.openxmlformats.org/officeDocument/2006/relationships/image" Target="media/image46.png"/><Relationship Id="rId93" Type="http://schemas.openxmlformats.org/officeDocument/2006/relationships/image" Target="http://oa.mojocube.com/Help/snap/12_1.png" TargetMode="External"/><Relationship Id="rId92" Type="http://schemas.openxmlformats.org/officeDocument/2006/relationships/image" Target="media/image45.png"/><Relationship Id="rId91" Type="http://schemas.openxmlformats.org/officeDocument/2006/relationships/image" Target="http://oa.mojocube.com/Help/snap/11_3.png" TargetMode="External"/><Relationship Id="rId90" Type="http://schemas.openxmlformats.org/officeDocument/2006/relationships/image" Target="media/image44.png"/><Relationship Id="rId9" Type="http://schemas.openxmlformats.org/officeDocument/2006/relationships/theme" Target="theme/theme1.xml"/><Relationship Id="rId89" Type="http://schemas.openxmlformats.org/officeDocument/2006/relationships/image" Target="http://oa.mojocube.com/Help/snap/11_2.png" TargetMode="External"/><Relationship Id="rId88" Type="http://schemas.openxmlformats.org/officeDocument/2006/relationships/image" Target="media/image43.png"/><Relationship Id="rId87" Type="http://schemas.openxmlformats.org/officeDocument/2006/relationships/image" Target="http://oa.mojocube.com/Help/snap/11_1.png" TargetMode="External"/><Relationship Id="rId86" Type="http://schemas.openxmlformats.org/officeDocument/2006/relationships/image" Target="media/image42.png"/><Relationship Id="rId85" Type="http://schemas.openxmlformats.org/officeDocument/2006/relationships/image" Target="http://oa.mojocube.com/Help/snap/10_5.png" TargetMode="External"/><Relationship Id="rId84" Type="http://schemas.openxmlformats.org/officeDocument/2006/relationships/image" Target="media/image41.png"/><Relationship Id="rId83" Type="http://schemas.openxmlformats.org/officeDocument/2006/relationships/image" Target="http://oa.mojocube.com/Help/snap/10_4.png" TargetMode="External"/><Relationship Id="rId82" Type="http://schemas.openxmlformats.org/officeDocument/2006/relationships/image" Target="media/image40.png"/><Relationship Id="rId81" Type="http://schemas.openxmlformats.org/officeDocument/2006/relationships/image" Target="http://oa.mojocube.com/Help/snap/10_3.png" TargetMode="External"/><Relationship Id="rId80" Type="http://schemas.openxmlformats.org/officeDocument/2006/relationships/image" Target="media/image39.png"/><Relationship Id="rId8" Type="http://schemas.openxmlformats.org/officeDocument/2006/relationships/footer" Target="footer3.xml"/><Relationship Id="rId79" Type="http://schemas.openxmlformats.org/officeDocument/2006/relationships/image" Target="http://oa.mojocube.com/Help/snap/10_2.png" TargetMode="External"/><Relationship Id="rId78" Type="http://schemas.openxmlformats.org/officeDocument/2006/relationships/image" Target="media/image38.png"/><Relationship Id="rId77" Type="http://schemas.openxmlformats.org/officeDocument/2006/relationships/image" Target="http://oa.mojocube.com/Help/snap/10_1.png" TargetMode="External"/><Relationship Id="rId76" Type="http://schemas.openxmlformats.org/officeDocument/2006/relationships/image" Target="media/image37.png"/><Relationship Id="rId75" Type="http://schemas.openxmlformats.org/officeDocument/2006/relationships/image" Target="http://oa.mojocube.com/Help/snap/9_2.png" TargetMode="External"/><Relationship Id="rId74" Type="http://schemas.openxmlformats.org/officeDocument/2006/relationships/image" Target="media/image36.png"/><Relationship Id="rId73" Type="http://schemas.openxmlformats.org/officeDocument/2006/relationships/image" Target="http://oa.mojocube.com/Help/snap/9_1.png" TargetMode="External"/><Relationship Id="rId72" Type="http://schemas.openxmlformats.org/officeDocument/2006/relationships/image" Target="media/image35.png"/><Relationship Id="rId71" Type="http://schemas.openxmlformats.org/officeDocument/2006/relationships/image" Target="http://oa.mojocube.com/Help/snap/8_4.png" TargetMode="External"/><Relationship Id="rId70" Type="http://schemas.openxmlformats.org/officeDocument/2006/relationships/image" Target="media/image34.png"/><Relationship Id="rId7" Type="http://schemas.openxmlformats.org/officeDocument/2006/relationships/footer" Target="footer2.xml"/><Relationship Id="rId69" Type="http://schemas.openxmlformats.org/officeDocument/2006/relationships/image" Target="media/image33.png"/><Relationship Id="rId68" Type="http://schemas.openxmlformats.org/officeDocument/2006/relationships/image" Target="media/image32.png"/><Relationship Id="rId67" Type="http://schemas.openxmlformats.org/officeDocument/2006/relationships/image" Target="media/image31.png"/><Relationship Id="rId66" Type="http://schemas.openxmlformats.org/officeDocument/2006/relationships/image" Target="http://oa.mojocube.com/Help/snap/7_3.png" TargetMode="External"/><Relationship Id="rId65" Type="http://schemas.openxmlformats.org/officeDocument/2006/relationships/image" Target="media/image30.png"/><Relationship Id="rId64" Type="http://schemas.openxmlformats.org/officeDocument/2006/relationships/image" Target="http://oa.mojocube.com/Help/snap/7_2.png" TargetMode="External"/><Relationship Id="rId63" Type="http://schemas.openxmlformats.org/officeDocument/2006/relationships/image" Target="media/image29.png"/><Relationship Id="rId62" Type="http://schemas.openxmlformats.org/officeDocument/2006/relationships/image" Target="http://oa.mojocube.com/Help/snap/7_1.png" TargetMode="External"/><Relationship Id="rId61" Type="http://schemas.openxmlformats.org/officeDocument/2006/relationships/image" Target="media/image28.png"/><Relationship Id="rId60" Type="http://schemas.openxmlformats.org/officeDocument/2006/relationships/image" Target="http://oa.mojocube.com/Help/snap/6_5.png" TargetMode="External"/><Relationship Id="rId6" Type="http://schemas.openxmlformats.org/officeDocument/2006/relationships/footer" Target="footer1.xml"/><Relationship Id="rId59" Type="http://schemas.openxmlformats.org/officeDocument/2006/relationships/image" Target="media/image27.png"/><Relationship Id="rId58" Type="http://schemas.openxmlformats.org/officeDocument/2006/relationships/image" Target="media/image26.png"/><Relationship Id="rId57" Type="http://schemas.openxmlformats.org/officeDocument/2006/relationships/image" Target="http://oa.mojocube.com/Help/snap/6_3.png" TargetMode="External"/><Relationship Id="rId56" Type="http://schemas.openxmlformats.org/officeDocument/2006/relationships/image" Target="media/image25.png"/><Relationship Id="rId55" Type="http://schemas.openxmlformats.org/officeDocument/2006/relationships/image" Target="http://oa.mojocube.com/Help/snap/6_2.png" TargetMode="External"/><Relationship Id="rId54" Type="http://schemas.openxmlformats.org/officeDocument/2006/relationships/image" Target="media/image24.png"/><Relationship Id="rId53" Type="http://schemas.openxmlformats.org/officeDocument/2006/relationships/image" Target="http://oa.mojocube.com/Help/snap/6_1.png" TargetMode="External"/><Relationship Id="rId52" Type="http://schemas.openxmlformats.org/officeDocument/2006/relationships/image" Target="media/image23.png"/><Relationship Id="rId51" Type="http://schemas.openxmlformats.org/officeDocument/2006/relationships/image" Target="http://oa.mojocube.com/Help/snap/5_6.png" TargetMode="External"/><Relationship Id="rId50" Type="http://schemas.openxmlformats.org/officeDocument/2006/relationships/image" Target="media/image22.png"/><Relationship Id="rId5" Type="http://schemas.openxmlformats.org/officeDocument/2006/relationships/header" Target="header3.xml"/><Relationship Id="rId49" Type="http://schemas.openxmlformats.org/officeDocument/2006/relationships/image" Target="http://oa.mojocube.com/Help/snap/5_5.png" TargetMode="External"/><Relationship Id="rId48" Type="http://schemas.openxmlformats.org/officeDocument/2006/relationships/image" Target="media/image21.png"/><Relationship Id="rId47" Type="http://schemas.openxmlformats.org/officeDocument/2006/relationships/image" Target="http://oa.mojocube.com/Help/snap/5_4.png" TargetMode="External"/><Relationship Id="rId46" Type="http://schemas.openxmlformats.org/officeDocument/2006/relationships/image" Target="media/image20.png"/><Relationship Id="rId45" Type="http://schemas.openxmlformats.org/officeDocument/2006/relationships/image" Target="http://oa.mojocube.com/Help/snap/5_3.png" TargetMode="External"/><Relationship Id="rId44" Type="http://schemas.openxmlformats.org/officeDocument/2006/relationships/image" Target="media/image19.png"/><Relationship Id="rId43" Type="http://schemas.openxmlformats.org/officeDocument/2006/relationships/image" Target="http://oa.mojocube.com/Help/snap/5_2.png" TargetMode="External"/><Relationship Id="rId42" Type="http://schemas.openxmlformats.org/officeDocument/2006/relationships/image" Target="media/image18.png"/><Relationship Id="rId41" Type="http://schemas.openxmlformats.org/officeDocument/2006/relationships/image" Target="media/image17.png"/><Relationship Id="rId40" Type="http://schemas.openxmlformats.org/officeDocument/2006/relationships/image" Target="http://oa.mojocube.com/Help/snap/4_10.png" TargetMode="External"/><Relationship Id="rId4" Type="http://schemas.openxmlformats.org/officeDocument/2006/relationships/header" Target="header2.xml"/><Relationship Id="rId39" Type="http://schemas.openxmlformats.org/officeDocument/2006/relationships/image" Target="media/image16.png"/><Relationship Id="rId38" Type="http://schemas.openxmlformats.org/officeDocument/2006/relationships/image" Target="http://oa.mojocube.com/Help/snap/4_9.png" TargetMode="External"/><Relationship Id="rId37" Type="http://schemas.openxmlformats.org/officeDocument/2006/relationships/image" Target="media/image15.png"/><Relationship Id="rId36" Type="http://schemas.openxmlformats.org/officeDocument/2006/relationships/image" Target="media/image14.png"/><Relationship Id="rId35" Type="http://schemas.openxmlformats.org/officeDocument/2006/relationships/image" Target="http://oa.mojocube.com/Help/snap/4_7.png" TargetMode="External"/><Relationship Id="rId34" Type="http://schemas.openxmlformats.org/officeDocument/2006/relationships/image" Target="media/image13.png"/><Relationship Id="rId33" Type="http://schemas.openxmlformats.org/officeDocument/2006/relationships/image" Target="http://oa.mojocube.com/Help/snap/4_6.png" TargetMode="External"/><Relationship Id="rId32" Type="http://schemas.openxmlformats.org/officeDocument/2006/relationships/image" Target="media/image12.png"/><Relationship Id="rId31" Type="http://schemas.openxmlformats.org/officeDocument/2006/relationships/image" Target="http://oa.mojocube.com/Help/snap/4_5.png" TargetMode="External"/><Relationship Id="rId30" Type="http://schemas.openxmlformats.org/officeDocument/2006/relationships/image" Target="media/image11.png"/><Relationship Id="rId3" Type="http://schemas.openxmlformats.org/officeDocument/2006/relationships/header" Target="header1.xml"/><Relationship Id="rId29" Type="http://schemas.openxmlformats.org/officeDocument/2006/relationships/image" Target="http://oa.mojocube.com/Help/snap/4_4.png" TargetMode="External"/><Relationship Id="rId28" Type="http://schemas.openxmlformats.org/officeDocument/2006/relationships/image" Target="media/image10.png"/><Relationship Id="rId27" Type="http://schemas.openxmlformats.org/officeDocument/2006/relationships/image" Target="http://oa.mojocube.com/Help/snap/4_3.png" TargetMode="External"/><Relationship Id="rId26" Type="http://schemas.openxmlformats.org/officeDocument/2006/relationships/image" Target="media/image9.png"/><Relationship Id="rId25" Type="http://schemas.openxmlformats.org/officeDocument/2006/relationships/image" Target="http://oa.mojocube.com/Help/snap/4_2.png" TargetMode="External"/><Relationship Id="rId24" Type="http://schemas.openxmlformats.org/officeDocument/2006/relationships/image" Target="media/image8.png"/><Relationship Id="rId23" Type="http://schemas.openxmlformats.org/officeDocument/2006/relationships/image" Target="http://oa.mojocube.com/Help/snap/4_1.png" TargetMode="External"/><Relationship Id="rId22" Type="http://schemas.openxmlformats.org/officeDocument/2006/relationships/image" Target="media/image7.png"/><Relationship Id="rId21" Type="http://schemas.openxmlformats.org/officeDocument/2006/relationships/image" Target="http://oa.mojocube.com/Help/snap/3_2.png" TargetMode="External"/><Relationship Id="rId206" Type="http://schemas.openxmlformats.org/officeDocument/2006/relationships/fontTable" Target="fontTable.xml"/><Relationship Id="rId205" Type="http://schemas.openxmlformats.org/officeDocument/2006/relationships/customXml" Target="../customXml/item2.xml"/><Relationship Id="rId204" Type="http://schemas.openxmlformats.org/officeDocument/2006/relationships/customXml" Target="../customXml/item1.xml"/><Relationship Id="rId203" Type="http://schemas.openxmlformats.org/officeDocument/2006/relationships/image" Target="media/image129.png"/><Relationship Id="rId202" Type="http://schemas.openxmlformats.org/officeDocument/2006/relationships/image" Target="media/image128.png"/><Relationship Id="rId201" Type="http://schemas.openxmlformats.org/officeDocument/2006/relationships/image" Target="media/image127.png"/><Relationship Id="rId200" Type="http://schemas.openxmlformats.org/officeDocument/2006/relationships/image" Target="media/image126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9" Type="http://schemas.openxmlformats.org/officeDocument/2006/relationships/image" Target="media/image125.png"/><Relationship Id="rId198" Type="http://schemas.openxmlformats.org/officeDocument/2006/relationships/image" Target="media/image124.png"/><Relationship Id="rId197" Type="http://schemas.openxmlformats.org/officeDocument/2006/relationships/image" Target="media/image123.png"/><Relationship Id="rId196" Type="http://schemas.openxmlformats.org/officeDocument/2006/relationships/image" Target="media/image122.png"/><Relationship Id="rId195" Type="http://schemas.openxmlformats.org/officeDocument/2006/relationships/image" Target="media/image121.png"/><Relationship Id="rId194" Type="http://schemas.openxmlformats.org/officeDocument/2006/relationships/image" Target="media/image120.png"/><Relationship Id="rId193" Type="http://schemas.openxmlformats.org/officeDocument/2006/relationships/image" Target="media/image119.png"/><Relationship Id="rId192" Type="http://schemas.openxmlformats.org/officeDocument/2006/relationships/image" Target="media/image118.png"/><Relationship Id="rId191" Type="http://schemas.openxmlformats.org/officeDocument/2006/relationships/image" Target="media/image117.png"/><Relationship Id="rId190" Type="http://schemas.openxmlformats.org/officeDocument/2006/relationships/image" Target="media/image116.png"/><Relationship Id="rId19" Type="http://schemas.openxmlformats.org/officeDocument/2006/relationships/image" Target="http://oa.mojocube.com/Help/snap/3_1.png" TargetMode="External"/><Relationship Id="rId189" Type="http://schemas.openxmlformats.org/officeDocument/2006/relationships/image" Target="media/image115.png"/><Relationship Id="rId188" Type="http://schemas.openxmlformats.org/officeDocument/2006/relationships/image" Target="media/image114.png"/><Relationship Id="rId187" Type="http://schemas.openxmlformats.org/officeDocument/2006/relationships/image" Target="media/image113.png"/><Relationship Id="rId186" Type="http://schemas.openxmlformats.org/officeDocument/2006/relationships/image" Target="media/image112.png"/><Relationship Id="rId185" Type="http://schemas.openxmlformats.org/officeDocument/2006/relationships/image" Target="media/image111.png"/><Relationship Id="rId184" Type="http://schemas.openxmlformats.org/officeDocument/2006/relationships/image" Target="media/image110.png"/><Relationship Id="rId183" Type="http://schemas.openxmlformats.org/officeDocument/2006/relationships/image" Target="media/image109.png"/><Relationship Id="rId182" Type="http://schemas.openxmlformats.org/officeDocument/2006/relationships/image" Target="media/image108.png"/><Relationship Id="rId181" Type="http://schemas.openxmlformats.org/officeDocument/2006/relationships/image" Target="media/image107.png"/><Relationship Id="rId180" Type="http://schemas.openxmlformats.org/officeDocument/2006/relationships/image" Target="media/image106.png"/><Relationship Id="rId18" Type="http://schemas.openxmlformats.org/officeDocument/2006/relationships/image" Target="media/image5.png"/><Relationship Id="rId179" Type="http://schemas.openxmlformats.org/officeDocument/2006/relationships/image" Target="media/image105.png"/><Relationship Id="rId178" Type="http://schemas.openxmlformats.org/officeDocument/2006/relationships/image" Target="media/image104.png"/><Relationship Id="rId177" Type="http://schemas.openxmlformats.org/officeDocument/2006/relationships/image" Target="media/image103.png"/><Relationship Id="rId176" Type="http://schemas.openxmlformats.org/officeDocument/2006/relationships/image" Target="media/image102.png"/><Relationship Id="rId175" Type="http://schemas.openxmlformats.org/officeDocument/2006/relationships/image" Target="media/image101.png"/><Relationship Id="rId174" Type="http://schemas.openxmlformats.org/officeDocument/2006/relationships/image" Target="media/image100.png"/><Relationship Id="rId173" Type="http://schemas.openxmlformats.org/officeDocument/2006/relationships/image" Target="media/image99.png"/><Relationship Id="rId172" Type="http://schemas.openxmlformats.org/officeDocument/2006/relationships/image" Target="media/image98.png"/><Relationship Id="rId171" Type="http://schemas.openxmlformats.org/officeDocument/2006/relationships/image" Target="media/image97.png"/><Relationship Id="rId170" Type="http://schemas.openxmlformats.org/officeDocument/2006/relationships/image" Target="media/image96.png"/><Relationship Id="rId17" Type="http://schemas.openxmlformats.org/officeDocument/2006/relationships/image" Target="http://oa.mojocube.com/Help/snap/2_4.png" TargetMode="External"/><Relationship Id="rId169" Type="http://schemas.openxmlformats.org/officeDocument/2006/relationships/image" Target="media/image95.png"/><Relationship Id="rId168" Type="http://schemas.openxmlformats.org/officeDocument/2006/relationships/image" Target="media/image94.png"/><Relationship Id="rId167" Type="http://schemas.openxmlformats.org/officeDocument/2006/relationships/image" Target="media/image93.png"/><Relationship Id="rId166" Type="http://schemas.openxmlformats.org/officeDocument/2006/relationships/image" Target="media/image92.png"/><Relationship Id="rId165" Type="http://schemas.openxmlformats.org/officeDocument/2006/relationships/image" Target="media/image91.png"/><Relationship Id="rId164" Type="http://schemas.openxmlformats.org/officeDocument/2006/relationships/image" Target="media/image90.png"/><Relationship Id="rId163" Type="http://schemas.openxmlformats.org/officeDocument/2006/relationships/image" Target="media/image89.png"/><Relationship Id="rId162" Type="http://schemas.openxmlformats.org/officeDocument/2006/relationships/image" Target="media/image88.png"/><Relationship Id="rId161" Type="http://schemas.openxmlformats.org/officeDocument/2006/relationships/image" Target="media/image87.png"/><Relationship Id="rId160" Type="http://schemas.openxmlformats.org/officeDocument/2006/relationships/image" Target="media/image86.png"/><Relationship Id="rId16" Type="http://schemas.openxmlformats.org/officeDocument/2006/relationships/image" Target="media/image4.png"/><Relationship Id="rId159" Type="http://schemas.openxmlformats.org/officeDocument/2006/relationships/image" Target="media/image85.png"/><Relationship Id="rId158" Type="http://schemas.openxmlformats.org/officeDocument/2006/relationships/image" Target="media/image84.png"/><Relationship Id="rId157" Type="http://schemas.openxmlformats.org/officeDocument/2006/relationships/image" Target="media/image83.png"/><Relationship Id="rId156" Type="http://schemas.openxmlformats.org/officeDocument/2006/relationships/image" Target="media/image82.png"/><Relationship Id="rId155" Type="http://schemas.openxmlformats.org/officeDocument/2006/relationships/image" Target="media/image81.png"/><Relationship Id="rId154" Type="http://schemas.openxmlformats.org/officeDocument/2006/relationships/image" Target="http://oa.mojocube.com/Help/snap/19_7.png" TargetMode="External"/><Relationship Id="rId153" Type="http://schemas.openxmlformats.org/officeDocument/2006/relationships/image" Target="media/image80.png"/><Relationship Id="rId152" Type="http://schemas.openxmlformats.org/officeDocument/2006/relationships/image" Target="media/image79.png"/><Relationship Id="rId151" Type="http://schemas.openxmlformats.org/officeDocument/2006/relationships/image" Target="media/image78.png"/><Relationship Id="rId150" Type="http://schemas.openxmlformats.org/officeDocument/2006/relationships/image" Target="media/image77.png"/><Relationship Id="rId15" Type="http://schemas.openxmlformats.org/officeDocument/2006/relationships/image" Target="http://oa.mojocube.com/Help/snap/2_3.png" TargetMode="External"/><Relationship Id="rId149" Type="http://schemas.openxmlformats.org/officeDocument/2006/relationships/image" Target="media/image76.png"/><Relationship Id="rId148" Type="http://schemas.openxmlformats.org/officeDocument/2006/relationships/image" Target="http://oa.mojocube.com/Help/snap/19_3.png" TargetMode="External"/><Relationship Id="rId147" Type="http://schemas.openxmlformats.org/officeDocument/2006/relationships/image" Target="media/image75.png"/><Relationship Id="rId146" Type="http://schemas.openxmlformats.org/officeDocument/2006/relationships/image" Target="http://oa.mojocube.com/Help/snap/19_2.png" TargetMode="External"/><Relationship Id="rId145" Type="http://schemas.openxmlformats.org/officeDocument/2006/relationships/image" Target="media/image74.png"/><Relationship Id="rId144" Type="http://schemas.openxmlformats.org/officeDocument/2006/relationships/image" Target="media/image73.png"/><Relationship Id="rId143" Type="http://schemas.openxmlformats.org/officeDocument/2006/relationships/image" Target="http://oa.mojocube.com/Help/snap/18_12.png" TargetMode="External"/><Relationship Id="rId142" Type="http://schemas.openxmlformats.org/officeDocument/2006/relationships/image" Target="media/image72.png"/><Relationship Id="rId141" Type="http://schemas.openxmlformats.org/officeDocument/2006/relationships/image" Target="media/image71.png"/><Relationship Id="rId140" Type="http://schemas.openxmlformats.org/officeDocument/2006/relationships/image" Target="http://oa.mojocube.com/Help/snap/18_10.png" TargetMode="External"/><Relationship Id="rId14" Type="http://schemas.openxmlformats.org/officeDocument/2006/relationships/image" Target="media/image3.png"/><Relationship Id="rId139" Type="http://schemas.openxmlformats.org/officeDocument/2006/relationships/image" Target="media/image70.png"/><Relationship Id="rId138" Type="http://schemas.openxmlformats.org/officeDocument/2006/relationships/image" Target="http://oa.mojocube.com/Help/snap/18_8.png" TargetMode="External"/><Relationship Id="rId137" Type="http://schemas.openxmlformats.org/officeDocument/2006/relationships/image" Target="media/image69.png"/><Relationship Id="rId136" Type="http://schemas.openxmlformats.org/officeDocument/2006/relationships/image" Target="http://oa.mojocube.com/Help/snap/18_7.png" TargetMode="External"/><Relationship Id="rId135" Type="http://schemas.openxmlformats.org/officeDocument/2006/relationships/image" Target="media/image68.png"/><Relationship Id="rId134" Type="http://schemas.openxmlformats.org/officeDocument/2006/relationships/image" Target="http://oa.mojocube.com/Help/snap/18_6.png" TargetMode="External"/><Relationship Id="rId133" Type="http://schemas.openxmlformats.org/officeDocument/2006/relationships/image" Target="media/image67.png"/><Relationship Id="rId132" Type="http://schemas.openxmlformats.org/officeDocument/2006/relationships/image" Target="http://oa.mojocube.com/Help/snap/18_5.png" TargetMode="External"/><Relationship Id="rId131" Type="http://schemas.openxmlformats.org/officeDocument/2006/relationships/image" Target="media/image66.png"/><Relationship Id="rId130" Type="http://schemas.openxmlformats.org/officeDocument/2006/relationships/image" Target="media/image65.png"/><Relationship Id="rId13" Type="http://schemas.openxmlformats.org/officeDocument/2006/relationships/image" Target="http://oa.mojocube.com/Help/snap/2_2.png" TargetMode="External"/><Relationship Id="rId129" Type="http://schemas.openxmlformats.org/officeDocument/2006/relationships/image" Target="http://oa.mojocube.com/Help/snap/18_3.png" TargetMode="External"/><Relationship Id="rId128" Type="http://schemas.openxmlformats.org/officeDocument/2006/relationships/image" Target="media/image64.png"/><Relationship Id="rId127" Type="http://schemas.openxmlformats.org/officeDocument/2006/relationships/image" Target="http://oa.mojocube.com/Help/snap/18_2.png" TargetMode="External"/><Relationship Id="rId126" Type="http://schemas.openxmlformats.org/officeDocument/2006/relationships/image" Target="media/image63.png"/><Relationship Id="rId125" Type="http://schemas.openxmlformats.org/officeDocument/2006/relationships/image" Target="media/image62.png"/><Relationship Id="rId124" Type="http://schemas.openxmlformats.org/officeDocument/2006/relationships/image" Target="http://oa.mojocube.com/Help/snap/15_3.png" TargetMode="External"/><Relationship Id="rId123" Type="http://schemas.openxmlformats.org/officeDocument/2006/relationships/image" Target="media/image61.png"/><Relationship Id="rId122" Type="http://schemas.openxmlformats.org/officeDocument/2006/relationships/image" Target="http://oa.mojocube.com/Help/snap/15_2.png" TargetMode="External"/><Relationship Id="rId121" Type="http://schemas.openxmlformats.org/officeDocument/2006/relationships/image" Target="media/image60.png"/><Relationship Id="rId120" Type="http://schemas.openxmlformats.org/officeDocument/2006/relationships/image" Target="http://oa.mojocube.com/Help/snap/15_1.png" TargetMode="External"/><Relationship Id="rId12" Type="http://schemas.openxmlformats.org/officeDocument/2006/relationships/image" Target="media/image2.png"/><Relationship Id="rId119" Type="http://schemas.openxmlformats.org/officeDocument/2006/relationships/image" Target="media/image59.png"/><Relationship Id="rId118" Type="http://schemas.openxmlformats.org/officeDocument/2006/relationships/image" Target="media/image58.png"/><Relationship Id="rId117" Type="http://schemas.openxmlformats.org/officeDocument/2006/relationships/image" Target="http://oa.mojocube.com/Help/snap/14_2.png" TargetMode="External"/><Relationship Id="rId116" Type="http://schemas.openxmlformats.org/officeDocument/2006/relationships/image" Target="media/image57.png"/><Relationship Id="rId115" Type="http://schemas.openxmlformats.org/officeDocument/2006/relationships/image" Target="http://oa.mojocube.com/Help/snap/14_1.png" TargetMode="External"/><Relationship Id="rId114" Type="http://schemas.openxmlformats.org/officeDocument/2006/relationships/image" Target="media/image56.png"/><Relationship Id="rId113" Type="http://schemas.openxmlformats.org/officeDocument/2006/relationships/image" Target="http://oa.mojocube.com/Help/snap/17_3.png" TargetMode="External"/><Relationship Id="rId112" Type="http://schemas.openxmlformats.org/officeDocument/2006/relationships/image" Target="media/image55.png"/><Relationship Id="rId111" Type="http://schemas.openxmlformats.org/officeDocument/2006/relationships/image" Target="http://oa.mojocube.com/Help/snap/17_2.png" TargetMode="External"/><Relationship Id="rId110" Type="http://schemas.openxmlformats.org/officeDocument/2006/relationships/image" Target="media/image54.png"/><Relationship Id="rId11" Type="http://schemas.openxmlformats.org/officeDocument/2006/relationships/image" Target="http://oa.mojocube.com/Help/snap/2_1.png" TargetMode="External"/><Relationship Id="rId109" Type="http://schemas.openxmlformats.org/officeDocument/2006/relationships/image" Target="http://oa.mojocube.com/Help/snap/17_1.png" TargetMode="External"/><Relationship Id="rId108" Type="http://schemas.openxmlformats.org/officeDocument/2006/relationships/image" Target="media/image53.png"/><Relationship Id="rId107" Type="http://schemas.openxmlformats.org/officeDocument/2006/relationships/image" Target="http://oa.mojocube.com/Help/snap/16_3.png" TargetMode="External"/><Relationship Id="rId106" Type="http://schemas.openxmlformats.org/officeDocument/2006/relationships/image" Target="media/image52.png"/><Relationship Id="rId105" Type="http://schemas.openxmlformats.org/officeDocument/2006/relationships/image" Target="http://oa.mojocube.com/Help/snap/16_2.png" TargetMode="External"/><Relationship Id="rId104" Type="http://schemas.openxmlformats.org/officeDocument/2006/relationships/image" Target="media/image51.png"/><Relationship Id="rId103" Type="http://schemas.openxmlformats.org/officeDocument/2006/relationships/image" Target="http://oa.mojocube.com/Help/snap/16_1.png" TargetMode="External"/><Relationship Id="rId102" Type="http://schemas.openxmlformats.org/officeDocument/2006/relationships/image" Target="media/image50.png"/><Relationship Id="rId101" Type="http://schemas.openxmlformats.org/officeDocument/2006/relationships/image" Target="http://oa.mojocube.com/Help/snap/13_2.png" TargetMode="External"/><Relationship Id="rId100" Type="http://schemas.openxmlformats.org/officeDocument/2006/relationships/image" Target="media/image49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7AAFBC-D880-4382-A888-A87DD456EB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6571</Words>
  <Characters>37460</Characters>
  <Lines>312</Lines>
  <Paragraphs>87</Paragraphs>
  <TotalTime>6</TotalTime>
  <ScaleCrop>false</ScaleCrop>
  <LinksUpToDate>false</LinksUpToDate>
  <CharactersWithSpaces>43944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2017-10-13T01:32:00Z</dcterms:created>
  <dc:creator>Microsoft 帐户</dc:creator>
  <cp:lastModifiedBy>Administrator</cp:lastModifiedBy>
  <dcterms:modified xsi:type="dcterms:W3CDTF">2021-04-16T07:03:28Z</dcterms:modified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